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FB" w:rsidRPr="00B94B34" w:rsidRDefault="00B94B34" w:rsidP="00B94B34">
      <w:pPr>
        <w:jc w:val="center"/>
        <w:rPr>
          <w:b/>
          <w:color w:val="002060"/>
          <w:u w:val="single"/>
        </w:rPr>
      </w:pPr>
      <w:r w:rsidRPr="00B94B34">
        <w:rPr>
          <w:b/>
          <w:noProof/>
          <w:color w:val="002060"/>
          <w:u w:val="single"/>
          <w:lang w:eastAsia="en-GB"/>
        </w:rPr>
        <w:drawing>
          <wp:anchor distT="0" distB="0" distL="114300" distR="114300" simplePos="0" relativeHeight="251658240" behindDoc="1" locked="0" layoutInCell="1" allowOverlap="1" wp14:anchorId="361C1680" wp14:editId="6E97F8C6">
            <wp:simplePos x="0" y="0"/>
            <wp:positionH relativeFrom="column">
              <wp:posOffset>247650</wp:posOffset>
            </wp:positionH>
            <wp:positionV relativeFrom="paragraph">
              <wp:posOffset>-418465</wp:posOffset>
            </wp:positionV>
            <wp:extent cx="1200150" cy="1699048"/>
            <wp:effectExtent l="0" t="0" r="0" b="0"/>
            <wp:wrapNone/>
            <wp:docPr id="1" name="Picture 1" descr="W:\SSFA Documents\Branding and Images\SSFA Logo P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FA Documents\Branding and Images\SSFA Logo Pic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699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B34">
        <w:rPr>
          <w:b/>
          <w:color w:val="002060"/>
          <w:u w:val="single"/>
        </w:rPr>
        <w:t>Sussex Schools FA</w:t>
      </w:r>
    </w:p>
    <w:p w:rsidR="00B94B34" w:rsidRDefault="00B94B34" w:rsidP="00B94B34">
      <w:pPr>
        <w:jc w:val="center"/>
        <w:rPr>
          <w:b/>
          <w:color w:val="002060"/>
          <w:u w:val="single"/>
        </w:rPr>
      </w:pPr>
      <w:r w:rsidRPr="00B94B34">
        <w:rPr>
          <w:b/>
          <w:color w:val="002060"/>
          <w:u w:val="single"/>
        </w:rPr>
        <w:t>County Cup Finals 2016 – Sponsorship Tariff</w:t>
      </w:r>
    </w:p>
    <w:p w:rsidR="00B94B34" w:rsidRDefault="00B94B34" w:rsidP="00B94B34">
      <w:pPr>
        <w:jc w:val="center"/>
        <w:rPr>
          <w:b/>
          <w:color w:val="002060"/>
          <w:u w:val="single"/>
        </w:rPr>
      </w:pPr>
    </w:p>
    <w:p w:rsidR="00CD5B40" w:rsidRDefault="00CD5B40" w:rsidP="00B94B34">
      <w:pPr>
        <w:rPr>
          <w:b/>
          <w:color w:val="002060"/>
          <w:u w:val="single"/>
        </w:rPr>
      </w:pPr>
    </w:p>
    <w:p w:rsidR="009423E0" w:rsidRDefault="009423E0" w:rsidP="00B94B34">
      <w:pPr>
        <w:rPr>
          <w:color w:val="002060"/>
        </w:rPr>
      </w:pPr>
      <w:r>
        <w:rPr>
          <w:color w:val="002060"/>
        </w:rPr>
        <w:t>Sussex Schools FA organise all schools Football across the county. We have around 100 schools and colleges that affiliate to our competitions and run 7 rep teams across U13-U18 age groups for both boys and girls. Our competition finals are being held at the Sussex County FA headquarters in Lancing and feature the best school teams from across the county.</w:t>
      </w:r>
      <w:r w:rsidR="005A69FA">
        <w:rPr>
          <w:color w:val="002060"/>
        </w:rPr>
        <w:t xml:space="preserve"> </w:t>
      </w:r>
    </w:p>
    <w:p w:rsidR="005A69FA" w:rsidRDefault="005A69FA" w:rsidP="00B94B34">
      <w:pPr>
        <w:rPr>
          <w:color w:val="002060"/>
        </w:rPr>
      </w:pPr>
      <w:r>
        <w:rPr>
          <w:color w:val="002060"/>
        </w:rPr>
        <w:t xml:space="preserve">We have ambassadors including Tommy </w:t>
      </w:r>
      <w:proofErr w:type="spellStart"/>
      <w:r>
        <w:rPr>
          <w:color w:val="002060"/>
        </w:rPr>
        <w:t>Elphick</w:t>
      </w:r>
      <w:proofErr w:type="spellEnd"/>
      <w:r>
        <w:rPr>
          <w:color w:val="002060"/>
        </w:rPr>
        <w:t xml:space="preserve"> (Bournemouth), Dean Hammond (Leicester/Sheffield </w:t>
      </w:r>
      <w:proofErr w:type="spellStart"/>
      <w:r>
        <w:rPr>
          <w:color w:val="002060"/>
        </w:rPr>
        <w:t>Utd</w:t>
      </w:r>
      <w:proofErr w:type="spellEnd"/>
      <w:r>
        <w:rPr>
          <w:color w:val="002060"/>
        </w:rPr>
        <w:t>)</w:t>
      </w:r>
      <w:r w:rsidR="00707C45">
        <w:rPr>
          <w:color w:val="002060"/>
        </w:rPr>
        <w:t>, Charlie Wakefiel</w:t>
      </w:r>
      <w:r>
        <w:rPr>
          <w:color w:val="002060"/>
        </w:rPr>
        <w:t xml:space="preserve">d (Chelsea </w:t>
      </w:r>
      <w:bookmarkStart w:id="0" w:name="_GoBack"/>
      <w:bookmarkEnd w:id="0"/>
      <w:r>
        <w:rPr>
          <w:color w:val="002060"/>
        </w:rPr>
        <w:t>U21’s and England), Isaac Christie-Davies (Chelsea U21’s and England) and Tobi Adebayo-Rowling (Pete</w:t>
      </w:r>
      <w:r w:rsidR="00954CB4">
        <w:rPr>
          <w:color w:val="002060"/>
        </w:rPr>
        <w:t>r</w:t>
      </w:r>
      <w:r>
        <w:rPr>
          <w:color w:val="002060"/>
        </w:rPr>
        <w:t>borough).</w:t>
      </w:r>
    </w:p>
    <w:p w:rsidR="009423E0" w:rsidRDefault="009423E0" w:rsidP="00B94B34">
      <w:pPr>
        <w:rPr>
          <w:color w:val="002060"/>
        </w:rPr>
      </w:pPr>
      <w:r>
        <w:rPr>
          <w:color w:val="002060"/>
        </w:rPr>
        <w:t xml:space="preserve">Our social media </w:t>
      </w:r>
      <w:proofErr w:type="gramStart"/>
      <w:r>
        <w:rPr>
          <w:color w:val="002060"/>
        </w:rPr>
        <w:t>s</w:t>
      </w:r>
      <w:r w:rsidR="00CD5B40">
        <w:rPr>
          <w:color w:val="002060"/>
        </w:rPr>
        <w:t>ites have over 2500 followers between them made up of people all across Sussex and includes</w:t>
      </w:r>
      <w:proofErr w:type="gramEnd"/>
      <w:r w:rsidR="00CD5B40">
        <w:rPr>
          <w:color w:val="002060"/>
        </w:rPr>
        <w:t xml:space="preserve"> most organisations that have a link to youth Football in Sussex.</w:t>
      </w:r>
    </w:p>
    <w:p w:rsidR="00CD5B40" w:rsidRDefault="00CD5B40" w:rsidP="00B94B34">
      <w:pPr>
        <w:rPr>
          <w:color w:val="002060"/>
        </w:rPr>
      </w:pPr>
      <w:r>
        <w:rPr>
          <w:color w:val="002060"/>
        </w:rPr>
        <w:t>Our website is visited frequently by all of our affiliated school users including staff, parents and students as there is updated information on competitions as well as breaking news in Schools Foo</w:t>
      </w:r>
      <w:r w:rsidR="005A69FA">
        <w:rPr>
          <w:color w:val="002060"/>
        </w:rPr>
        <w:t>tball. The hits on our website average around 2,000</w:t>
      </w:r>
      <w:r>
        <w:rPr>
          <w:color w:val="002060"/>
        </w:rPr>
        <w:t xml:space="preserve"> </w:t>
      </w:r>
      <w:r w:rsidR="005A69FA">
        <w:rPr>
          <w:color w:val="002060"/>
        </w:rPr>
        <w:t xml:space="preserve">a week but can spike as high as 10,000 </w:t>
      </w:r>
      <w:r w:rsidR="00954CB4">
        <w:rPr>
          <w:color w:val="002060"/>
        </w:rPr>
        <w:t>when we have events such as fina</w:t>
      </w:r>
      <w:r w:rsidR="005A69FA">
        <w:rPr>
          <w:color w:val="002060"/>
        </w:rPr>
        <w:t>ls, trials, announcements of ambassadors etc.</w:t>
      </w:r>
      <w:r>
        <w:rPr>
          <w:color w:val="002060"/>
        </w:rPr>
        <w:t xml:space="preserve"> </w:t>
      </w:r>
    </w:p>
    <w:p w:rsidR="009423E0" w:rsidRDefault="009423E0" w:rsidP="00B94B34">
      <w:pPr>
        <w:rPr>
          <w:color w:val="002060"/>
        </w:rPr>
      </w:pPr>
      <w:r>
        <w:rPr>
          <w:color w:val="002060"/>
        </w:rPr>
        <w:t xml:space="preserve">Attendance at our finals range between 200-300 people and we have </w:t>
      </w:r>
      <w:r w:rsidR="005A69FA">
        <w:rPr>
          <w:color w:val="002060"/>
        </w:rPr>
        <w:t>14</w:t>
      </w:r>
      <w:r>
        <w:rPr>
          <w:color w:val="002060"/>
        </w:rPr>
        <w:t xml:space="preserve"> finals being played</w:t>
      </w:r>
      <w:r w:rsidR="00723F30">
        <w:rPr>
          <w:color w:val="002060"/>
        </w:rPr>
        <w:t xml:space="preserve"> ranging from U12-U19 Boys/Girls.</w:t>
      </w:r>
    </w:p>
    <w:p w:rsidR="00B94B34" w:rsidRDefault="00B94B34" w:rsidP="00B94B34">
      <w:pPr>
        <w:rPr>
          <w:color w:val="002060"/>
        </w:rPr>
      </w:pPr>
      <w:r>
        <w:rPr>
          <w:color w:val="002060"/>
        </w:rPr>
        <w:t>*</w:t>
      </w:r>
      <w:r w:rsidRPr="00B94B34">
        <w:rPr>
          <w:color w:val="002060"/>
        </w:rPr>
        <w:t>Sponsorship</w:t>
      </w:r>
      <w:r>
        <w:rPr>
          <w:color w:val="002060"/>
        </w:rPr>
        <w:t xml:space="preserve"> packages are to sponsor </w:t>
      </w:r>
      <w:r w:rsidRPr="00B94B34">
        <w:rPr>
          <w:color w:val="002060"/>
          <w:u w:val="single"/>
        </w:rPr>
        <w:t>one</w:t>
      </w:r>
      <w:r>
        <w:rPr>
          <w:color w:val="002060"/>
        </w:rPr>
        <w:t xml:space="preserve"> final but may feature benefits across ALL finals as we use the same match program across all 14 finals. Also we have two finals per evening so having signs/boards up or flyers handed out will be for both finals on that night.*</w:t>
      </w:r>
    </w:p>
    <w:p w:rsidR="00B94B34" w:rsidRDefault="00B94B34" w:rsidP="00B94B34">
      <w:pPr>
        <w:rPr>
          <w:b/>
          <w:color w:val="002060"/>
          <w:u w:val="single"/>
        </w:rPr>
      </w:pPr>
      <w:r>
        <w:rPr>
          <w:b/>
          <w:color w:val="002060"/>
          <w:u w:val="single"/>
        </w:rPr>
        <w:t>Sponsorship Package 1 - £85</w:t>
      </w:r>
    </w:p>
    <w:p w:rsidR="00B94B34" w:rsidRDefault="00B94B34" w:rsidP="00B94B34">
      <w:pPr>
        <w:pStyle w:val="ListParagraph"/>
        <w:numPr>
          <w:ilvl w:val="0"/>
          <w:numId w:val="3"/>
        </w:numPr>
        <w:rPr>
          <w:color w:val="002060"/>
        </w:rPr>
      </w:pPr>
      <w:r>
        <w:rPr>
          <w:color w:val="002060"/>
        </w:rPr>
        <w:t>Advert displayed in match programs across all finals</w:t>
      </w:r>
    </w:p>
    <w:p w:rsidR="00B94B34" w:rsidRDefault="00B94B34" w:rsidP="00B94B34">
      <w:pPr>
        <w:pStyle w:val="ListParagraph"/>
        <w:numPr>
          <w:ilvl w:val="0"/>
          <w:numId w:val="3"/>
        </w:numPr>
        <w:rPr>
          <w:color w:val="002060"/>
        </w:rPr>
      </w:pPr>
      <w:r>
        <w:rPr>
          <w:color w:val="002060"/>
        </w:rPr>
        <w:t xml:space="preserve">Advert given out over the </w:t>
      </w:r>
      <w:proofErr w:type="spellStart"/>
      <w:r>
        <w:rPr>
          <w:color w:val="002060"/>
        </w:rPr>
        <w:t>tannoy</w:t>
      </w:r>
      <w:proofErr w:type="spellEnd"/>
      <w:r>
        <w:rPr>
          <w:color w:val="002060"/>
        </w:rPr>
        <w:t xml:space="preserve"> system stating you as the sponsor for the final, before the game, at half time and during the medal presentation.</w:t>
      </w:r>
    </w:p>
    <w:p w:rsidR="00B94B34" w:rsidRDefault="00B94B34" w:rsidP="00B94B34">
      <w:pPr>
        <w:pStyle w:val="ListParagraph"/>
        <w:numPr>
          <w:ilvl w:val="0"/>
          <w:numId w:val="3"/>
        </w:numPr>
        <w:rPr>
          <w:color w:val="002060"/>
        </w:rPr>
      </w:pPr>
      <w:r>
        <w:rPr>
          <w:color w:val="002060"/>
        </w:rPr>
        <w:t>If you sponsor more than one final you will receive a £10 discount on additional finals.</w:t>
      </w:r>
    </w:p>
    <w:p w:rsidR="00B94B34" w:rsidRDefault="00B94B34" w:rsidP="00B94B34">
      <w:pPr>
        <w:rPr>
          <w:b/>
          <w:color w:val="002060"/>
          <w:u w:val="single"/>
        </w:rPr>
      </w:pPr>
      <w:r>
        <w:rPr>
          <w:b/>
          <w:color w:val="002060"/>
          <w:u w:val="single"/>
        </w:rPr>
        <w:t>Sponsorship Package 2 - £105</w:t>
      </w:r>
      <w:r w:rsidR="00CD5B40">
        <w:rPr>
          <w:b/>
          <w:color w:val="002060"/>
          <w:u w:val="single"/>
        </w:rPr>
        <w:t xml:space="preserve"> (As above but also including…)</w:t>
      </w:r>
    </w:p>
    <w:p w:rsidR="00B94B34" w:rsidRPr="00B94B34" w:rsidRDefault="00B94B34" w:rsidP="00B94B34">
      <w:pPr>
        <w:pStyle w:val="ListParagraph"/>
        <w:numPr>
          <w:ilvl w:val="0"/>
          <w:numId w:val="4"/>
        </w:numPr>
        <w:rPr>
          <w:b/>
          <w:color w:val="002060"/>
          <w:u w:val="single"/>
        </w:rPr>
      </w:pPr>
      <w:r>
        <w:rPr>
          <w:color w:val="002060"/>
        </w:rPr>
        <w:t>Option to have banners/boards/posters put up in prominent location inside the ground.</w:t>
      </w:r>
    </w:p>
    <w:p w:rsidR="00B94B34" w:rsidRPr="00B94B34" w:rsidRDefault="00B94B34" w:rsidP="00B94B34">
      <w:pPr>
        <w:pStyle w:val="ListParagraph"/>
        <w:numPr>
          <w:ilvl w:val="0"/>
          <w:numId w:val="4"/>
        </w:numPr>
        <w:rPr>
          <w:b/>
          <w:color w:val="002060"/>
          <w:u w:val="single"/>
        </w:rPr>
      </w:pPr>
      <w:r>
        <w:rPr>
          <w:color w:val="002060"/>
        </w:rPr>
        <w:t>Your business flyers handed out with each entry.</w:t>
      </w:r>
    </w:p>
    <w:p w:rsidR="00B94B34" w:rsidRPr="009423E0" w:rsidRDefault="00B94B34" w:rsidP="00B94B34">
      <w:pPr>
        <w:pStyle w:val="ListParagraph"/>
        <w:numPr>
          <w:ilvl w:val="0"/>
          <w:numId w:val="4"/>
        </w:numPr>
        <w:rPr>
          <w:b/>
          <w:color w:val="002060"/>
          <w:u w:val="single"/>
        </w:rPr>
      </w:pPr>
      <w:r>
        <w:rPr>
          <w:color w:val="002060"/>
        </w:rPr>
        <w:t xml:space="preserve">Exclusivity for your </w:t>
      </w:r>
      <w:r w:rsidR="009423E0">
        <w:rPr>
          <w:color w:val="002060"/>
        </w:rPr>
        <w:t>type of business sponsoring our finals.</w:t>
      </w:r>
    </w:p>
    <w:p w:rsidR="009423E0" w:rsidRDefault="009423E0" w:rsidP="009423E0">
      <w:pPr>
        <w:rPr>
          <w:b/>
          <w:color w:val="002060"/>
          <w:u w:val="single"/>
        </w:rPr>
      </w:pPr>
      <w:r>
        <w:rPr>
          <w:b/>
          <w:color w:val="002060"/>
          <w:u w:val="single"/>
        </w:rPr>
        <w:t>Sponsorship Package 3 - £125</w:t>
      </w:r>
      <w:r w:rsidR="00CD5B40">
        <w:rPr>
          <w:b/>
          <w:color w:val="002060"/>
          <w:u w:val="single"/>
        </w:rPr>
        <w:t xml:space="preserve"> </w:t>
      </w:r>
      <w:r w:rsidR="00CD5B40">
        <w:rPr>
          <w:b/>
          <w:color w:val="002060"/>
          <w:u w:val="single"/>
        </w:rPr>
        <w:t>(As above but also including…)</w:t>
      </w:r>
    </w:p>
    <w:p w:rsidR="009423E0" w:rsidRPr="009423E0" w:rsidRDefault="009423E0" w:rsidP="009423E0">
      <w:pPr>
        <w:pStyle w:val="ListParagraph"/>
        <w:numPr>
          <w:ilvl w:val="0"/>
          <w:numId w:val="5"/>
        </w:numPr>
        <w:rPr>
          <w:b/>
          <w:color w:val="002060"/>
          <w:u w:val="single"/>
        </w:rPr>
      </w:pPr>
      <w:r>
        <w:rPr>
          <w:color w:val="002060"/>
        </w:rPr>
        <w:t>At least 3 posts on each of our social media accounts</w:t>
      </w:r>
    </w:p>
    <w:p w:rsidR="009423E0" w:rsidRPr="009423E0" w:rsidRDefault="009423E0" w:rsidP="009423E0">
      <w:pPr>
        <w:pStyle w:val="ListParagraph"/>
        <w:numPr>
          <w:ilvl w:val="0"/>
          <w:numId w:val="5"/>
        </w:numPr>
        <w:rPr>
          <w:b/>
          <w:color w:val="002060"/>
          <w:u w:val="single"/>
        </w:rPr>
      </w:pPr>
      <w:r>
        <w:rPr>
          <w:color w:val="002060"/>
        </w:rPr>
        <w:t>A statement on our website announcing the sponsorship with an advert for your business</w:t>
      </w:r>
    </w:p>
    <w:p w:rsidR="009423E0" w:rsidRPr="005A69FA" w:rsidRDefault="009423E0" w:rsidP="009423E0">
      <w:pPr>
        <w:pStyle w:val="ListParagraph"/>
        <w:numPr>
          <w:ilvl w:val="0"/>
          <w:numId w:val="5"/>
        </w:numPr>
        <w:rPr>
          <w:b/>
          <w:color w:val="002060"/>
          <w:u w:val="single"/>
        </w:rPr>
      </w:pPr>
      <w:r>
        <w:rPr>
          <w:color w:val="002060"/>
        </w:rPr>
        <w:t>Having the ‘player of the match’ award named after your business which will include a photo of the winner holding the trophy posted on our website mentioning your business again. (This will also be posted on social media accounts.)</w:t>
      </w:r>
    </w:p>
    <w:p w:rsidR="00B94B34" w:rsidRPr="00723F30" w:rsidRDefault="005A69FA" w:rsidP="00B94B34">
      <w:pPr>
        <w:pStyle w:val="ListParagraph"/>
        <w:numPr>
          <w:ilvl w:val="0"/>
          <w:numId w:val="5"/>
        </w:numPr>
        <w:rPr>
          <w:b/>
          <w:color w:val="002060"/>
          <w:u w:val="single"/>
        </w:rPr>
      </w:pPr>
      <w:r>
        <w:rPr>
          <w:color w:val="002060"/>
        </w:rPr>
        <w:t>A photo with your banner/poster and one of our ambassadors who will be attending finals. (</w:t>
      </w:r>
      <w:proofErr w:type="gramStart"/>
      <w:r>
        <w:rPr>
          <w:color w:val="002060"/>
        </w:rPr>
        <w:t>posted</w:t>
      </w:r>
      <w:proofErr w:type="gramEnd"/>
      <w:r>
        <w:rPr>
          <w:color w:val="002060"/>
        </w:rPr>
        <w:t xml:space="preserve"> on website/social media).</w:t>
      </w:r>
    </w:p>
    <w:sectPr w:rsidR="00B94B34" w:rsidRPr="00723F30" w:rsidSect="00CD5B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40" w:rsidRDefault="00CD5B40" w:rsidP="00CD5B40">
      <w:pPr>
        <w:spacing w:after="0" w:line="240" w:lineRule="auto"/>
      </w:pPr>
      <w:r>
        <w:separator/>
      </w:r>
    </w:p>
  </w:endnote>
  <w:endnote w:type="continuationSeparator" w:id="0">
    <w:p w:rsidR="00CD5B40" w:rsidRDefault="00CD5B40" w:rsidP="00CD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40" w:rsidRDefault="00CD5B40" w:rsidP="00CD5B40">
      <w:pPr>
        <w:spacing w:after="0" w:line="240" w:lineRule="auto"/>
      </w:pPr>
      <w:r>
        <w:separator/>
      </w:r>
    </w:p>
  </w:footnote>
  <w:footnote w:type="continuationSeparator" w:id="0">
    <w:p w:rsidR="00CD5B40" w:rsidRDefault="00CD5B40" w:rsidP="00CD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E5A"/>
    <w:multiLevelType w:val="hybridMultilevel"/>
    <w:tmpl w:val="18B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B28DC"/>
    <w:multiLevelType w:val="hybridMultilevel"/>
    <w:tmpl w:val="958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FC6B78"/>
    <w:multiLevelType w:val="hybridMultilevel"/>
    <w:tmpl w:val="611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B02A92"/>
    <w:multiLevelType w:val="hybridMultilevel"/>
    <w:tmpl w:val="A2B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26556"/>
    <w:multiLevelType w:val="hybridMultilevel"/>
    <w:tmpl w:val="9FD8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4"/>
    <w:rsid w:val="000344FB"/>
    <w:rsid w:val="005A2899"/>
    <w:rsid w:val="005A69FA"/>
    <w:rsid w:val="00707C45"/>
    <w:rsid w:val="00723F30"/>
    <w:rsid w:val="009423E0"/>
    <w:rsid w:val="00954CB4"/>
    <w:rsid w:val="009B07DB"/>
    <w:rsid w:val="00B94B34"/>
    <w:rsid w:val="00C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34"/>
    <w:rPr>
      <w:rFonts w:ascii="Tahoma" w:hAnsi="Tahoma" w:cs="Tahoma"/>
      <w:sz w:val="16"/>
      <w:szCs w:val="16"/>
    </w:rPr>
  </w:style>
  <w:style w:type="paragraph" w:styleId="ListParagraph">
    <w:name w:val="List Paragraph"/>
    <w:basedOn w:val="Normal"/>
    <w:uiPriority w:val="34"/>
    <w:qFormat/>
    <w:rsid w:val="00B94B34"/>
    <w:pPr>
      <w:ind w:left="720"/>
      <w:contextualSpacing/>
    </w:pPr>
  </w:style>
  <w:style w:type="paragraph" w:styleId="Header">
    <w:name w:val="header"/>
    <w:basedOn w:val="Normal"/>
    <w:link w:val="HeaderChar"/>
    <w:uiPriority w:val="99"/>
    <w:unhideWhenUsed/>
    <w:rsid w:val="00CD5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40"/>
  </w:style>
  <w:style w:type="paragraph" w:styleId="Footer">
    <w:name w:val="footer"/>
    <w:basedOn w:val="Normal"/>
    <w:link w:val="FooterChar"/>
    <w:uiPriority w:val="99"/>
    <w:unhideWhenUsed/>
    <w:rsid w:val="00CD5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34"/>
    <w:rPr>
      <w:rFonts w:ascii="Tahoma" w:hAnsi="Tahoma" w:cs="Tahoma"/>
      <w:sz w:val="16"/>
      <w:szCs w:val="16"/>
    </w:rPr>
  </w:style>
  <w:style w:type="paragraph" w:styleId="ListParagraph">
    <w:name w:val="List Paragraph"/>
    <w:basedOn w:val="Normal"/>
    <w:uiPriority w:val="34"/>
    <w:qFormat/>
    <w:rsid w:val="00B94B34"/>
    <w:pPr>
      <w:ind w:left="720"/>
      <w:contextualSpacing/>
    </w:pPr>
  </w:style>
  <w:style w:type="paragraph" w:styleId="Header">
    <w:name w:val="header"/>
    <w:basedOn w:val="Normal"/>
    <w:link w:val="HeaderChar"/>
    <w:uiPriority w:val="99"/>
    <w:unhideWhenUsed/>
    <w:rsid w:val="00CD5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40"/>
  </w:style>
  <w:style w:type="paragraph" w:styleId="Footer">
    <w:name w:val="footer"/>
    <w:basedOn w:val="Normal"/>
    <w:link w:val="FooterChar"/>
    <w:uiPriority w:val="99"/>
    <w:unhideWhenUsed/>
    <w:rsid w:val="00CD5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04148">
      <w:bodyDiv w:val="1"/>
      <w:marLeft w:val="0"/>
      <w:marRight w:val="0"/>
      <w:marTop w:val="0"/>
      <w:marBottom w:val="0"/>
      <w:divBdr>
        <w:top w:val="none" w:sz="0" w:space="0" w:color="auto"/>
        <w:left w:val="none" w:sz="0" w:space="0" w:color="auto"/>
        <w:bottom w:val="none" w:sz="0" w:space="0" w:color="auto"/>
        <w:right w:val="none" w:sz="0" w:space="0" w:color="auto"/>
      </w:divBdr>
      <w:divsChild>
        <w:div w:id="2053349">
          <w:marLeft w:val="0"/>
          <w:marRight w:val="0"/>
          <w:marTop w:val="0"/>
          <w:marBottom w:val="0"/>
          <w:divBdr>
            <w:top w:val="none" w:sz="0" w:space="0" w:color="auto"/>
            <w:left w:val="none" w:sz="0" w:space="0" w:color="auto"/>
            <w:bottom w:val="none" w:sz="0" w:space="0" w:color="auto"/>
            <w:right w:val="none" w:sz="0" w:space="0" w:color="auto"/>
          </w:divBdr>
        </w:div>
        <w:div w:id="1968465642">
          <w:marLeft w:val="0"/>
          <w:marRight w:val="0"/>
          <w:marTop w:val="0"/>
          <w:marBottom w:val="0"/>
          <w:divBdr>
            <w:top w:val="none" w:sz="0" w:space="0" w:color="auto"/>
            <w:left w:val="none" w:sz="0" w:space="0" w:color="auto"/>
            <w:bottom w:val="none" w:sz="0" w:space="0" w:color="auto"/>
            <w:right w:val="none" w:sz="0" w:space="0" w:color="auto"/>
          </w:divBdr>
        </w:div>
        <w:div w:id="937368047">
          <w:marLeft w:val="0"/>
          <w:marRight w:val="0"/>
          <w:marTop w:val="0"/>
          <w:marBottom w:val="0"/>
          <w:divBdr>
            <w:top w:val="none" w:sz="0" w:space="0" w:color="auto"/>
            <w:left w:val="none" w:sz="0" w:space="0" w:color="auto"/>
            <w:bottom w:val="none" w:sz="0" w:space="0" w:color="auto"/>
            <w:right w:val="none" w:sz="0" w:space="0" w:color="auto"/>
          </w:divBdr>
        </w:div>
        <w:div w:id="1873374117">
          <w:marLeft w:val="0"/>
          <w:marRight w:val="0"/>
          <w:marTop w:val="0"/>
          <w:marBottom w:val="0"/>
          <w:divBdr>
            <w:top w:val="none" w:sz="0" w:space="0" w:color="auto"/>
            <w:left w:val="none" w:sz="0" w:space="0" w:color="auto"/>
            <w:bottom w:val="none" w:sz="0" w:space="0" w:color="auto"/>
            <w:right w:val="none" w:sz="0" w:space="0" w:color="auto"/>
          </w:divBdr>
        </w:div>
        <w:div w:id="1146163754">
          <w:marLeft w:val="0"/>
          <w:marRight w:val="0"/>
          <w:marTop w:val="0"/>
          <w:marBottom w:val="0"/>
          <w:divBdr>
            <w:top w:val="none" w:sz="0" w:space="0" w:color="auto"/>
            <w:left w:val="none" w:sz="0" w:space="0" w:color="auto"/>
            <w:bottom w:val="none" w:sz="0" w:space="0" w:color="auto"/>
            <w:right w:val="none" w:sz="0" w:space="0" w:color="auto"/>
          </w:divBdr>
        </w:div>
        <w:div w:id="1403525721">
          <w:marLeft w:val="0"/>
          <w:marRight w:val="0"/>
          <w:marTop w:val="0"/>
          <w:marBottom w:val="0"/>
          <w:divBdr>
            <w:top w:val="none" w:sz="0" w:space="0" w:color="auto"/>
            <w:left w:val="none" w:sz="0" w:space="0" w:color="auto"/>
            <w:bottom w:val="none" w:sz="0" w:space="0" w:color="auto"/>
            <w:right w:val="none" w:sz="0" w:space="0" w:color="auto"/>
          </w:divBdr>
        </w:div>
        <w:div w:id="164607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38C5BE1A.dotm</Template>
  <TotalTime>1211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 Hawkins</dc:creator>
  <cp:lastModifiedBy>Aran Hawkins</cp:lastModifiedBy>
  <cp:revision>9</cp:revision>
  <dcterms:created xsi:type="dcterms:W3CDTF">2016-03-03T12:23:00Z</dcterms:created>
  <dcterms:modified xsi:type="dcterms:W3CDTF">2016-03-04T08:37:00Z</dcterms:modified>
</cp:coreProperties>
</file>