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700C08" w14:textId="77777777" w:rsidR="000024B4" w:rsidRDefault="007F6E22">
      <w:pPr>
        <w:pStyle w:val="Heading1"/>
        <w:spacing w:before="0"/>
        <w:jc w:val="center"/>
        <w:rPr>
          <w:rFonts w:ascii="Arial" w:eastAsia="Arial" w:hAnsi="Arial" w:cs="Arial"/>
          <w:sz w:val="28"/>
          <w:szCs w:val="28"/>
        </w:rPr>
      </w:pPr>
      <w:r>
        <w:rPr>
          <w:noProof/>
          <w:lang w:eastAsia="en-GB"/>
        </w:rPr>
        <w:drawing>
          <wp:anchor distT="0" distB="0" distL="0" distR="0" simplePos="0" relativeHeight="251658240" behindDoc="0" locked="0" layoutInCell="0" hidden="0" allowOverlap="1" wp14:anchorId="1C730A07" wp14:editId="04547E6C">
            <wp:simplePos x="0" y="0"/>
            <wp:positionH relativeFrom="margin">
              <wp:posOffset>2586990</wp:posOffset>
            </wp:positionH>
            <wp:positionV relativeFrom="paragraph">
              <wp:posOffset>12700</wp:posOffset>
            </wp:positionV>
            <wp:extent cx="906780" cy="128016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06780" cy="1280160"/>
                    </a:xfrm>
                    <a:prstGeom prst="rect">
                      <a:avLst/>
                    </a:prstGeom>
                    <a:ln/>
                  </pic:spPr>
                </pic:pic>
              </a:graphicData>
            </a:graphic>
          </wp:anchor>
        </w:drawing>
      </w:r>
    </w:p>
    <w:p w14:paraId="188A7290" w14:textId="77777777" w:rsidR="000024B4" w:rsidRDefault="000024B4">
      <w:pPr>
        <w:pStyle w:val="Heading1"/>
        <w:jc w:val="center"/>
        <w:rPr>
          <w:rFonts w:ascii="Arial" w:eastAsia="Arial" w:hAnsi="Arial" w:cs="Arial"/>
          <w:sz w:val="28"/>
          <w:szCs w:val="28"/>
        </w:rPr>
      </w:pPr>
    </w:p>
    <w:p w14:paraId="1259C81F" w14:textId="77777777" w:rsidR="000024B4" w:rsidRDefault="000024B4">
      <w:pPr>
        <w:pStyle w:val="Heading1"/>
        <w:jc w:val="center"/>
        <w:rPr>
          <w:rFonts w:ascii="Arial" w:eastAsia="Arial" w:hAnsi="Arial" w:cs="Arial"/>
          <w:sz w:val="28"/>
          <w:szCs w:val="28"/>
        </w:rPr>
      </w:pPr>
    </w:p>
    <w:p w14:paraId="195EFD85" w14:textId="77777777" w:rsidR="007F6E22" w:rsidRDefault="007F6E22">
      <w:pPr>
        <w:pStyle w:val="Heading1"/>
        <w:jc w:val="center"/>
        <w:rPr>
          <w:rFonts w:ascii="Arial" w:eastAsia="Arial" w:hAnsi="Arial" w:cs="Arial"/>
          <w:color w:val="1F497D"/>
          <w:sz w:val="28"/>
          <w:szCs w:val="28"/>
        </w:rPr>
      </w:pPr>
    </w:p>
    <w:p w14:paraId="6C3089E4" w14:textId="77777777" w:rsidR="007F6E22" w:rsidRPr="00530FBF" w:rsidRDefault="007F6E22">
      <w:pPr>
        <w:pStyle w:val="Heading1"/>
        <w:jc w:val="center"/>
        <w:rPr>
          <w:rFonts w:ascii="Arial" w:eastAsia="Arial" w:hAnsi="Arial" w:cs="Arial"/>
          <w:color w:val="1F497D"/>
          <w:sz w:val="28"/>
          <w:szCs w:val="28"/>
        </w:rPr>
      </w:pPr>
    </w:p>
    <w:p w14:paraId="1D26E0F9" w14:textId="77777777" w:rsidR="000024B4" w:rsidRPr="00530FBF" w:rsidRDefault="007F6E22">
      <w:pPr>
        <w:pStyle w:val="Heading1"/>
        <w:jc w:val="center"/>
        <w:rPr>
          <w:rFonts w:ascii="Arial" w:eastAsia="Arial" w:hAnsi="Arial" w:cs="Arial"/>
          <w:color w:val="1F497D"/>
          <w:sz w:val="28"/>
          <w:szCs w:val="28"/>
        </w:rPr>
      </w:pPr>
      <w:r w:rsidRPr="00530FBF">
        <w:rPr>
          <w:rFonts w:ascii="Arial" w:eastAsia="Arial" w:hAnsi="Arial" w:cs="Arial"/>
          <w:color w:val="1F497D"/>
          <w:sz w:val="28"/>
          <w:szCs w:val="28"/>
        </w:rPr>
        <w:t>Sussex Schools Football Association</w:t>
      </w:r>
    </w:p>
    <w:p w14:paraId="77916EB8" w14:textId="4293793F" w:rsidR="000024B4" w:rsidRPr="00530FBF" w:rsidRDefault="007F6E22">
      <w:pPr>
        <w:pStyle w:val="Normal1"/>
        <w:jc w:val="center"/>
        <w:rPr>
          <w:rFonts w:ascii="Arial" w:eastAsia="Arial" w:hAnsi="Arial" w:cs="Arial"/>
          <w:b/>
          <w:color w:val="1F497D"/>
          <w:sz w:val="28"/>
          <w:szCs w:val="28"/>
        </w:rPr>
      </w:pPr>
      <w:r w:rsidRPr="00530FBF">
        <w:rPr>
          <w:rFonts w:ascii="Arial" w:eastAsia="Arial" w:hAnsi="Arial" w:cs="Arial"/>
          <w:b/>
          <w:color w:val="1F497D"/>
          <w:sz w:val="28"/>
          <w:szCs w:val="28"/>
        </w:rPr>
        <w:t>Competition Rules</w:t>
      </w:r>
    </w:p>
    <w:p w14:paraId="215186E0" w14:textId="77777777" w:rsidR="008D72D1" w:rsidRPr="00530FBF" w:rsidRDefault="008D72D1">
      <w:pPr>
        <w:pStyle w:val="Normal1"/>
        <w:jc w:val="center"/>
        <w:rPr>
          <w:rFonts w:ascii="Arial" w:eastAsia="Arial" w:hAnsi="Arial" w:cs="Arial"/>
          <w:color w:val="1F497D"/>
          <w:sz w:val="28"/>
          <w:szCs w:val="28"/>
        </w:rPr>
      </w:pPr>
    </w:p>
    <w:p w14:paraId="4FB006EE"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b w:val="0"/>
          <w:i/>
          <w:bdr w:val="none" w:sz="0" w:space="0" w:color="auto" w:frame="1"/>
        </w:rPr>
      </w:pPr>
      <w:r w:rsidRPr="00530FBF">
        <w:rPr>
          <w:rStyle w:val="Strong"/>
          <w:rFonts w:ascii="Arial" w:hAnsi="Arial" w:cs="Arial"/>
          <w:i/>
          <w:bdr w:val="none" w:sz="0" w:space="0" w:color="auto" w:frame="1"/>
        </w:rPr>
        <w:t xml:space="preserve">To play in any U12-U16 competitions, the student must be U12-U16 as of the </w:t>
      </w:r>
      <w:r w:rsidRPr="00530FBF">
        <w:rPr>
          <w:rStyle w:val="Strong"/>
          <w:rFonts w:ascii="Arial" w:hAnsi="Arial" w:cs="Arial"/>
          <w:i/>
          <w:u w:val="single"/>
          <w:bdr w:val="none" w:sz="0" w:space="0" w:color="auto" w:frame="1"/>
        </w:rPr>
        <w:t>1</w:t>
      </w:r>
      <w:r w:rsidRPr="00530FBF">
        <w:rPr>
          <w:rStyle w:val="Strong"/>
          <w:rFonts w:ascii="Arial" w:hAnsi="Arial" w:cs="Arial"/>
          <w:i/>
          <w:u w:val="single"/>
          <w:bdr w:val="none" w:sz="0" w:space="0" w:color="auto" w:frame="1"/>
          <w:vertAlign w:val="superscript"/>
        </w:rPr>
        <w:t>st</w:t>
      </w:r>
      <w:r w:rsidRPr="00530FBF">
        <w:rPr>
          <w:rStyle w:val="Strong"/>
          <w:rFonts w:ascii="Arial" w:hAnsi="Arial" w:cs="Arial"/>
          <w:i/>
          <w:u w:val="single"/>
          <w:bdr w:val="none" w:sz="0" w:space="0" w:color="auto" w:frame="1"/>
        </w:rPr>
        <w:t xml:space="preserve"> September 2017 respectfully</w:t>
      </w:r>
      <w:r w:rsidRPr="00530FBF">
        <w:rPr>
          <w:rStyle w:val="Strong"/>
          <w:rFonts w:ascii="Arial" w:hAnsi="Arial" w:cs="Arial"/>
          <w:i/>
          <w:bdr w:val="none" w:sz="0" w:space="0" w:color="auto" w:frame="1"/>
        </w:rPr>
        <w:t>.</w:t>
      </w:r>
    </w:p>
    <w:p w14:paraId="2F06C436" w14:textId="77777777" w:rsidR="000024B4" w:rsidRPr="00521871" w:rsidRDefault="000024B4">
      <w:pPr>
        <w:pStyle w:val="Normal1"/>
        <w:rPr>
          <w:rFonts w:ascii="Arial" w:eastAsia="Arial" w:hAnsi="Arial" w:cs="Arial"/>
          <w:color w:val="1F497D"/>
        </w:rPr>
      </w:pPr>
    </w:p>
    <w:p w14:paraId="31A206BD" w14:textId="77777777" w:rsidR="008D72D1" w:rsidRPr="00530FBF" w:rsidRDefault="008D72D1">
      <w:pPr>
        <w:pStyle w:val="Normal1"/>
        <w:rPr>
          <w:rFonts w:ascii="Arial" w:eastAsia="Arial" w:hAnsi="Arial" w:cs="Arial"/>
          <w:color w:val="1F497D"/>
          <w:sz w:val="32"/>
          <w:szCs w:val="32"/>
        </w:rPr>
      </w:pPr>
    </w:p>
    <w:p w14:paraId="2FE94033"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The Association Competition Rules</w:t>
      </w:r>
    </w:p>
    <w:p w14:paraId="2250BF91"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1.  Form of Competition</w:t>
      </w:r>
    </w:p>
    <w:p w14:paraId="0ED1EBC1"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Competitions will be run on the </w:t>
      </w:r>
      <w:r w:rsidR="00865787" w:rsidRPr="00530FBF">
        <w:rPr>
          <w:rFonts w:ascii="Arial" w:eastAsia="Arial" w:hAnsi="Arial" w:cs="Arial"/>
          <w:color w:val="1F497D"/>
        </w:rPr>
        <w:t>knockout</w:t>
      </w:r>
      <w:r w:rsidRPr="00530FBF">
        <w:rPr>
          <w:rFonts w:ascii="Arial" w:eastAsia="Arial" w:hAnsi="Arial" w:cs="Arial"/>
          <w:color w:val="1F497D"/>
        </w:rPr>
        <w:t>, round robin or league principle, or as a combination of these principles. In competitions based on the League principle teams will be placed in a single league or group, and will play each other twice, once home and once away. In competitions based on the round robin principle, teams will play each other once only, playing a fixture at home one season and the corresponding fixture away the next season.</w:t>
      </w:r>
    </w:p>
    <w:p w14:paraId="264E08EE"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In League matches 3 points shall be awarded for a win and 1 point for a draw. In the event of a tie on points the first position shall be awarded on the following basis:</w:t>
      </w:r>
    </w:p>
    <w:p w14:paraId="1AB966AF" w14:textId="77777777" w:rsidR="000024B4" w:rsidRPr="00530FBF" w:rsidRDefault="007F6E22">
      <w:pPr>
        <w:pStyle w:val="Normal1"/>
        <w:numPr>
          <w:ilvl w:val="0"/>
          <w:numId w:val="1"/>
        </w:numPr>
        <w:ind w:hanging="360"/>
        <w:rPr>
          <w:rFonts w:ascii="Arial" w:hAnsi="Arial" w:cs="Arial"/>
          <w:color w:val="1F497D"/>
        </w:rPr>
      </w:pPr>
      <w:r w:rsidRPr="00530FBF">
        <w:rPr>
          <w:rFonts w:ascii="Arial" w:eastAsia="Arial" w:hAnsi="Arial" w:cs="Arial"/>
          <w:color w:val="1F497D"/>
        </w:rPr>
        <w:t>Goal difference.</w:t>
      </w:r>
    </w:p>
    <w:p w14:paraId="55A50158" w14:textId="77777777" w:rsidR="000024B4" w:rsidRPr="00530FBF" w:rsidRDefault="007F6E22">
      <w:pPr>
        <w:pStyle w:val="Normal1"/>
        <w:numPr>
          <w:ilvl w:val="0"/>
          <w:numId w:val="1"/>
        </w:numPr>
        <w:ind w:hanging="360"/>
        <w:rPr>
          <w:rFonts w:ascii="Arial" w:hAnsi="Arial" w:cs="Arial"/>
          <w:color w:val="1F497D"/>
        </w:rPr>
      </w:pPr>
      <w:r w:rsidRPr="00530FBF">
        <w:rPr>
          <w:rFonts w:ascii="Arial" w:eastAsia="Arial" w:hAnsi="Arial" w:cs="Arial"/>
          <w:color w:val="1F497D"/>
        </w:rPr>
        <w:t>Goals scored.</w:t>
      </w:r>
    </w:p>
    <w:p w14:paraId="36316888" w14:textId="77777777" w:rsidR="000024B4" w:rsidRPr="00530FBF" w:rsidRDefault="007F6E22">
      <w:pPr>
        <w:pStyle w:val="Normal1"/>
        <w:numPr>
          <w:ilvl w:val="0"/>
          <w:numId w:val="1"/>
        </w:numPr>
        <w:ind w:hanging="360"/>
        <w:rPr>
          <w:rFonts w:ascii="Arial" w:hAnsi="Arial" w:cs="Arial"/>
          <w:color w:val="1F497D"/>
        </w:rPr>
      </w:pPr>
      <w:r w:rsidRPr="00530FBF">
        <w:rPr>
          <w:rFonts w:ascii="Arial" w:eastAsia="Arial" w:hAnsi="Arial" w:cs="Arial"/>
          <w:color w:val="1F497D"/>
        </w:rPr>
        <w:t>Goals conceded.</w:t>
      </w:r>
    </w:p>
    <w:p w14:paraId="208401E6" w14:textId="77777777" w:rsidR="000024B4" w:rsidRPr="00530FBF" w:rsidRDefault="007F6E22">
      <w:pPr>
        <w:pStyle w:val="Normal1"/>
        <w:numPr>
          <w:ilvl w:val="0"/>
          <w:numId w:val="1"/>
        </w:numPr>
        <w:ind w:hanging="360"/>
        <w:rPr>
          <w:rFonts w:ascii="Arial" w:hAnsi="Arial" w:cs="Arial"/>
          <w:color w:val="1F497D"/>
        </w:rPr>
      </w:pPr>
      <w:r w:rsidRPr="00530FBF">
        <w:rPr>
          <w:rFonts w:ascii="Arial" w:eastAsia="Arial" w:hAnsi="Arial" w:cs="Arial"/>
          <w:color w:val="1F497D"/>
        </w:rPr>
        <w:t>Championship is shared.</w:t>
      </w:r>
    </w:p>
    <w:p w14:paraId="03499BE4" w14:textId="77777777" w:rsidR="000024B4" w:rsidRPr="00530FBF" w:rsidRDefault="000024B4">
      <w:pPr>
        <w:pStyle w:val="Normal1"/>
        <w:tabs>
          <w:tab w:val="left" w:pos="2700"/>
        </w:tabs>
        <w:rPr>
          <w:rFonts w:ascii="Arial" w:eastAsia="Arial" w:hAnsi="Arial" w:cs="Arial"/>
          <w:color w:val="1F497D"/>
          <w:sz w:val="28"/>
          <w:szCs w:val="28"/>
        </w:rPr>
      </w:pPr>
    </w:p>
    <w:p w14:paraId="39EE2A4F" w14:textId="77777777" w:rsidR="008D72D1" w:rsidRPr="00530FBF" w:rsidRDefault="008D72D1">
      <w:pPr>
        <w:pStyle w:val="Normal1"/>
        <w:tabs>
          <w:tab w:val="left" w:pos="2700"/>
        </w:tabs>
        <w:rPr>
          <w:rFonts w:ascii="Arial" w:eastAsia="Arial" w:hAnsi="Arial" w:cs="Arial"/>
          <w:color w:val="1F497D"/>
          <w:sz w:val="28"/>
          <w:szCs w:val="28"/>
        </w:rPr>
      </w:pPr>
    </w:p>
    <w:p w14:paraId="00D9E030" w14:textId="77777777" w:rsidR="000024B4" w:rsidRPr="00530FBF" w:rsidRDefault="007F6E22">
      <w:pPr>
        <w:pStyle w:val="Normal1"/>
        <w:tabs>
          <w:tab w:val="left" w:pos="2700"/>
        </w:tabs>
        <w:rPr>
          <w:rFonts w:ascii="Arial" w:eastAsia="Arial" w:hAnsi="Arial" w:cs="Arial"/>
          <w:color w:val="1F497D"/>
        </w:rPr>
      </w:pPr>
      <w:r w:rsidRPr="00530FBF">
        <w:rPr>
          <w:rFonts w:ascii="Arial" w:eastAsia="Arial" w:hAnsi="Arial" w:cs="Arial"/>
          <w:b/>
          <w:color w:val="1F497D"/>
          <w:sz w:val="28"/>
          <w:szCs w:val="28"/>
        </w:rPr>
        <w:t>2. Draw for the Competition</w:t>
      </w:r>
      <w:r w:rsidRPr="00530FBF">
        <w:rPr>
          <w:rFonts w:ascii="Arial" w:eastAsia="Arial" w:hAnsi="Arial" w:cs="Arial"/>
          <w:color w:val="1F497D"/>
        </w:rPr>
        <w:t xml:space="preserve"> </w:t>
      </w:r>
    </w:p>
    <w:p w14:paraId="417A407E"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The Association shall be responsible for making the draw for all competitions including shield </w:t>
      </w:r>
      <w:r w:rsidR="00865787" w:rsidRPr="00530FBF">
        <w:rPr>
          <w:rFonts w:ascii="Arial" w:eastAsia="Arial" w:hAnsi="Arial" w:cs="Arial"/>
          <w:color w:val="1F497D"/>
        </w:rPr>
        <w:t>competitions, which</w:t>
      </w:r>
      <w:r w:rsidRPr="00530FBF">
        <w:rPr>
          <w:rFonts w:ascii="Arial" w:eastAsia="Arial" w:hAnsi="Arial" w:cs="Arial"/>
          <w:color w:val="1F497D"/>
        </w:rPr>
        <w:t xml:space="preserve"> shall be random sent to all competing schools and District Associations prior to the start of the season. Present for the draw must be the Competitions Secretary and an additional member of the executive committee. </w:t>
      </w:r>
    </w:p>
    <w:p w14:paraId="0A08FE51" w14:textId="77777777" w:rsidR="000024B4" w:rsidRPr="00530FBF" w:rsidRDefault="000024B4">
      <w:pPr>
        <w:pStyle w:val="Normal1"/>
        <w:rPr>
          <w:rFonts w:ascii="Arial" w:eastAsia="Arial" w:hAnsi="Arial" w:cs="Arial"/>
          <w:color w:val="1F497D"/>
        </w:rPr>
      </w:pPr>
    </w:p>
    <w:p w14:paraId="16110E85" w14:textId="77777777" w:rsidR="000024B4" w:rsidRPr="00530FBF" w:rsidRDefault="000024B4">
      <w:pPr>
        <w:pStyle w:val="Normal1"/>
        <w:rPr>
          <w:rFonts w:ascii="Arial" w:eastAsia="Arial" w:hAnsi="Arial" w:cs="Arial"/>
          <w:color w:val="1F497D"/>
          <w:sz w:val="28"/>
          <w:szCs w:val="28"/>
        </w:rPr>
      </w:pPr>
    </w:p>
    <w:p w14:paraId="2766B46C"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 xml:space="preserve">3. Eligibility </w:t>
      </w:r>
    </w:p>
    <w:p w14:paraId="2A245E3D" w14:textId="77777777" w:rsidR="000024B4" w:rsidRPr="00530FBF" w:rsidRDefault="007F6E22">
      <w:pPr>
        <w:pStyle w:val="Normal1"/>
        <w:rPr>
          <w:rFonts w:ascii="Arial" w:eastAsia="Arial" w:hAnsi="Arial" w:cs="Arial"/>
          <w:i/>
          <w:color w:val="1F497D"/>
        </w:rPr>
      </w:pPr>
      <w:r w:rsidRPr="00530FBF">
        <w:rPr>
          <w:rFonts w:ascii="Arial" w:eastAsia="Arial" w:hAnsi="Arial" w:cs="Arial"/>
          <w:i/>
          <w:color w:val="1F497D"/>
        </w:rPr>
        <w:t xml:space="preserve">No boy / girl shall play unless his / her school / college are insured under the English Schools F.A. – this is covered once a team has affiliated to the Sussex School Football Association (SSFA). Players shall normally become ineligible to take part immediately on beginning to work full time or on leaving school / college, but a boy / girl who are in attendance at a school / college at the end of the Easter term shall, nevertheless, be eligible to compete in competition up to the end of the season. In Inter District competitions, players will only be allowed to represent the local Association to which their </w:t>
      </w:r>
      <w:r w:rsidRPr="00530FBF">
        <w:rPr>
          <w:rFonts w:ascii="Arial" w:eastAsia="Arial" w:hAnsi="Arial" w:cs="Arial"/>
          <w:i/>
          <w:color w:val="1F497D"/>
        </w:rPr>
        <w:lastRenderedPageBreak/>
        <w:t>school is affiliated. No school shall affiliate to more than one District Association for competition matches.</w:t>
      </w:r>
    </w:p>
    <w:p w14:paraId="50401D2E" w14:textId="77777777" w:rsidR="000024B4" w:rsidRPr="00530FBF" w:rsidRDefault="007F6E22">
      <w:pPr>
        <w:pStyle w:val="Normal1"/>
        <w:rPr>
          <w:rFonts w:ascii="Arial" w:eastAsia="Arial" w:hAnsi="Arial" w:cs="Arial"/>
          <w:i/>
          <w:color w:val="1F497D"/>
        </w:rPr>
      </w:pPr>
      <w:r w:rsidRPr="00530FBF">
        <w:rPr>
          <w:rFonts w:ascii="Arial" w:eastAsia="Arial" w:hAnsi="Arial" w:cs="Arial"/>
          <w:b/>
          <w:i/>
          <w:color w:val="1F497D"/>
        </w:rPr>
        <w:t>No boy / girl shall be allowed to play for more than one local Association or school / college during any one season in County competitions, except by written consent of the Association.</w:t>
      </w:r>
      <w:r w:rsidRPr="00530FBF">
        <w:rPr>
          <w:rFonts w:ascii="Arial" w:eastAsia="Arial" w:hAnsi="Arial" w:cs="Arial"/>
          <w:i/>
          <w:color w:val="1F497D"/>
        </w:rPr>
        <w:t xml:space="preserve"> Once a boy / girl have represented a team he / she shall be deemed to be "cup-tied" to that age group team relevant to the competition.</w:t>
      </w:r>
    </w:p>
    <w:p w14:paraId="46AC5171" w14:textId="77777777" w:rsidR="000024B4" w:rsidRPr="00530FBF" w:rsidRDefault="007F6E22">
      <w:pPr>
        <w:pStyle w:val="Normal1"/>
        <w:rPr>
          <w:rFonts w:ascii="Arial" w:eastAsia="Arial" w:hAnsi="Arial" w:cs="Arial"/>
          <w:i/>
          <w:color w:val="1F497D"/>
        </w:rPr>
      </w:pPr>
      <w:r w:rsidRPr="00530FBF">
        <w:rPr>
          <w:rFonts w:ascii="Arial" w:eastAsia="Arial" w:hAnsi="Arial" w:cs="Arial"/>
          <w:i/>
          <w:color w:val="1F497D"/>
        </w:rPr>
        <w:t>Girls and boys are allowed to compete up until 16 in all competitions in line with the ESFA. There is no limited to the number.</w:t>
      </w:r>
    </w:p>
    <w:p w14:paraId="5BBD2CD2" w14:textId="77777777" w:rsidR="000024B4" w:rsidRPr="00530FBF" w:rsidRDefault="007F6E22">
      <w:pPr>
        <w:pStyle w:val="Normal1"/>
        <w:rPr>
          <w:rFonts w:ascii="Arial" w:eastAsia="Arial" w:hAnsi="Arial" w:cs="Arial"/>
          <w:b/>
          <w:color w:val="1F497D"/>
        </w:rPr>
      </w:pPr>
      <w:r w:rsidRPr="00530FBF">
        <w:rPr>
          <w:rFonts w:ascii="Arial" w:eastAsia="Arial" w:hAnsi="Arial" w:cs="Arial"/>
          <w:b/>
          <w:color w:val="1F497D"/>
        </w:rPr>
        <w:t>A player who has represented his school or college in a 1</w:t>
      </w:r>
      <w:r w:rsidRPr="00530FBF">
        <w:rPr>
          <w:rFonts w:ascii="Arial" w:eastAsia="Arial" w:hAnsi="Arial" w:cs="Arial"/>
          <w:b/>
          <w:color w:val="1F497D"/>
          <w:vertAlign w:val="superscript"/>
        </w:rPr>
        <w:t>st</w:t>
      </w:r>
      <w:r w:rsidRPr="00530FBF">
        <w:rPr>
          <w:rFonts w:ascii="Arial" w:eastAsia="Arial" w:hAnsi="Arial" w:cs="Arial"/>
          <w:b/>
          <w:color w:val="1F497D"/>
        </w:rPr>
        <w:t xml:space="preserve"> XI final of an under 19 Cup competition shall not represent his school or college in a 2</w:t>
      </w:r>
      <w:r w:rsidRPr="00530FBF">
        <w:rPr>
          <w:rFonts w:ascii="Arial" w:eastAsia="Arial" w:hAnsi="Arial" w:cs="Arial"/>
          <w:b/>
          <w:color w:val="1F497D"/>
          <w:vertAlign w:val="superscript"/>
        </w:rPr>
        <w:t>nd</w:t>
      </w:r>
      <w:r w:rsidRPr="00530FBF">
        <w:rPr>
          <w:rFonts w:ascii="Arial" w:eastAsia="Arial" w:hAnsi="Arial" w:cs="Arial"/>
          <w:b/>
          <w:color w:val="1F497D"/>
        </w:rPr>
        <w:t xml:space="preserve"> XI final.</w:t>
      </w:r>
    </w:p>
    <w:p w14:paraId="036D6D27" w14:textId="77777777" w:rsidR="00AC2ADE" w:rsidRPr="00530FBF" w:rsidRDefault="00AC2ADE">
      <w:pPr>
        <w:pStyle w:val="Normal1"/>
        <w:rPr>
          <w:rFonts w:ascii="Arial" w:eastAsia="Arial" w:hAnsi="Arial" w:cs="Arial"/>
          <w:b/>
          <w:color w:val="1F497D"/>
        </w:rPr>
      </w:pPr>
    </w:p>
    <w:p w14:paraId="1801241F" w14:textId="77777777" w:rsidR="00AC2ADE" w:rsidRPr="00530FBF" w:rsidRDefault="00AC2ADE">
      <w:pPr>
        <w:pStyle w:val="Normal1"/>
        <w:rPr>
          <w:rFonts w:ascii="Arial" w:eastAsia="Arial" w:hAnsi="Arial" w:cs="Arial"/>
          <w:b/>
          <w:color w:val="1F497D"/>
        </w:rPr>
      </w:pPr>
      <w:r w:rsidRPr="00530FBF">
        <w:rPr>
          <w:rFonts w:ascii="Arial" w:eastAsia="Arial" w:hAnsi="Arial" w:cs="Arial"/>
          <w:b/>
          <w:color w:val="1F497D"/>
          <w:highlight w:val="yellow"/>
        </w:rPr>
        <w:t>Boys/ Girls may play together in line with the FA ruling currently it is up to U16’s.</w:t>
      </w:r>
    </w:p>
    <w:p w14:paraId="7ED38084" w14:textId="77777777" w:rsidR="000024B4" w:rsidRPr="00530FBF" w:rsidRDefault="000024B4">
      <w:pPr>
        <w:pStyle w:val="Normal1"/>
        <w:rPr>
          <w:rFonts w:ascii="Arial" w:eastAsia="Arial" w:hAnsi="Arial" w:cs="Arial"/>
          <w:color w:val="1F497D"/>
        </w:rPr>
      </w:pPr>
    </w:p>
    <w:p w14:paraId="12F63E31" w14:textId="77777777" w:rsidR="000024B4" w:rsidRPr="00530FBF" w:rsidRDefault="000024B4">
      <w:pPr>
        <w:pStyle w:val="Normal1"/>
        <w:rPr>
          <w:rFonts w:ascii="Arial" w:eastAsia="Arial" w:hAnsi="Arial" w:cs="Arial"/>
          <w:color w:val="1F497D"/>
          <w:sz w:val="28"/>
          <w:szCs w:val="28"/>
        </w:rPr>
      </w:pPr>
    </w:p>
    <w:p w14:paraId="0BBCA98F"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4. Age Limits</w:t>
      </w:r>
    </w:p>
    <w:p w14:paraId="5FC17890"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The age limit for all competitions is to be reckoned as at midnight of the previous 31st August / 1st September. Boys / Girls who are under 9 years of age on the 1st September in a playing season shall not be allowed to participate in any competition organised by the Association. No players should play up a year. </w:t>
      </w:r>
    </w:p>
    <w:p w14:paraId="1C3B0D33"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*These are restrictions do not apply to ‘small schools’ that have less than 65 registered students per year group.</w:t>
      </w:r>
    </w:p>
    <w:p w14:paraId="20760BAF" w14:textId="77777777" w:rsidR="000024B4" w:rsidRPr="00530FBF" w:rsidRDefault="000024B4">
      <w:pPr>
        <w:pStyle w:val="Normal1"/>
        <w:rPr>
          <w:rFonts w:ascii="Arial" w:eastAsia="Arial" w:hAnsi="Arial" w:cs="Arial"/>
          <w:color w:val="1F497D"/>
        </w:rPr>
      </w:pPr>
    </w:p>
    <w:p w14:paraId="6BAB0E37"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4.1 Inter-School Competitions</w:t>
      </w:r>
    </w:p>
    <w:p w14:paraId="1C4D456D"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Primary Age Group</w:t>
      </w:r>
    </w:p>
    <w:p w14:paraId="5B6D1A5F"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Any boy / girl who are over 9 and Under 10 may play in small-sided games only.</w:t>
      </w:r>
    </w:p>
    <w:p w14:paraId="03999C10"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Any boy / girl who are over 10 and Under 11 may play in 9 a side games.</w:t>
      </w:r>
    </w:p>
    <w:p w14:paraId="3704B45B" w14:textId="77777777" w:rsidR="000024B4" w:rsidRPr="00530FBF" w:rsidRDefault="000024B4">
      <w:pPr>
        <w:pStyle w:val="Normal1"/>
        <w:rPr>
          <w:rFonts w:ascii="Arial" w:eastAsia="Arial" w:hAnsi="Arial" w:cs="Arial"/>
          <w:color w:val="1F497D"/>
        </w:rPr>
      </w:pPr>
    </w:p>
    <w:p w14:paraId="4A87D6C8"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4.2 Secondary Age Groups – Girls (Inter-School)</w:t>
      </w:r>
    </w:p>
    <w:p w14:paraId="58479AAF"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Age Grouping to be:  </w:t>
      </w:r>
    </w:p>
    <w:p w14:paraId="4E061838" w14:textId="77777777" w:rsidR="000024B4" w:rsidRPr="00530FBF" w:rsidRDefault="000024B4">
      <w:pPr>
        <w:pStyle w:val="Normal1"/>
        <w:rPr>
          <w:rFonts w:ascii="Arial" w:eastAsia="Arial" w:hAnsi="Arial" w:cs="Arial"/>
          <w:color w:val="1F497D"/>
        </w:rPr>
      </w:pPr>
    </w:p>
    <w:p w14:paraId="5ADC04B8"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Under 12 – This is Over 11’s and Under 12’s (Year 7 only)</w:t>
      </w:r>
    </w:p>
    <w:p w14:paraId="45ADE1A8"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Under 14 – This is Over 12’s and Under 14’s (Year 8/9 only)</w:t>
      </w:r>
    </w:p>
    <w:p w14:paraId="3AB6C991"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Under 16 – This is Over 14’s and Under 16’s (Year 10/11 only)</w:t>
      </w:r>
    </w:p>
    <w:p w14:paraId="115F89DC"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 xml:space="preserve">Under 19 – This is Over 16’s and Under 19’s </w:t>
      </w:r>
    </w:p>
    <w:p w14:paraId="193869A8" w14:textId="77777777" w:rsidR="000024B4" w:rsidRPr="00530FBF" w:rsidRDefault="000024B4">
      <w:pPr>
        <w:pStyle w:val="Normal1"/>
        <w:rPr>
          <w:rFonts w:ascii="Arial" w:eastAsia="Arial" w:hAnsi="Arial" w:cs="Arial"/>
          <w:color w:val="1F497D"/>
        </w:rPr>
      </w:pPr>
    </w:p>
    <w:p w14:paraId="243A165E"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4.3 Secondary Age Groups – Boys (Inter-School</w:t>
      </w:r>
      <w:r w:rsidRPr="00530FBF">
        <w:rPr>
          <w:rFonts w:ascii="Arial" w:eastAsia="Arial" w:hAnsi="Arial" w:cs="Arial"/>
          <w:color w:val="1F497D"/>
        </w:rPr>
        <w:t>)</w:t>
      </w:r>
    </w:p>
    <w:p w14:paraId="6378E0CC"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Age Groupings to be:</w:t>
      </w:r>
    </w:p>
    <w:p w14:paraId="2F54EB58" w14:textId="77777777" w:rsidR="000024B4" w:rsidRPr="00530FBF" w:rsidRDefault="000024B4">
      <w:pPr>
        <w:pStyle w:val="Normal1"/>
        <w:rPr>
          <w:rFonts w:ascii="Arial" w:eastAsia="Arial" w:hAnsi="Arial" w:cs="Arial"/>
          <w:color w:val="1F497D"/>
        </w:rPr>
      </w:pPr>
    </w:p>
    <w:p w14:paraId="67D564C2"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Under 12 – This is Over 11’s and Under 12’s (Year 7 only)</w:t>
      </w:r>
    </w:p>
    <w:p w14:paraId="008765DC"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Under 13 – This is Over 11’s and Under 13’s (Year 8 only)</w:t>
      </w:r>
    </w:p>
    <w:p w14:paraId="655B544E"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Under 14 – This is Over 12’s and Under 14’s (Year 9 only)</w:t>
      </w:r>
    </w:p>
    <w:p w14:paraId="7BBE14B1"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Under 15 – This is Over 13’s and Under 15’s (Year 10 only)</w:t>
      </w:r>
    </w:p>
    <w:p w14:paraId="462CC63B"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Under 16 – This is Over 14’s and Under 16’s (Year 11 only)</w:t>
      </w:r>
    </w:p>
    <w:p w14:paraId="3EBDB00F"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 xml:space="preserve">Under 19 – This is Over 16’s and Under 19’s </w:t>
      </w:r>
    </w:p>
    <w:p w14:paraId="0E17F523" w14:textId="77777777" w:rsidR="000024B4" w:rsidRPr="00530FBF" w:rsidRDefault="000024B4">
      <w:pPr>
        <w:pStyle w:val="Normal1"/>
        <w:rPr>
          <w:rFonts w:ascii="Arial" w:eastAsia="Arial" w:hAnsi="Arial" w:cs="Arial"/>
          <w:color w:val="1F497D"/>
        </w:rPr>
      </w:pPr>
    </w:p>
    <w:p w14:paraId="4823F058"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4.4 Inter-District Competitions</w:t>
      </w:r>
    </w:p>
    <w:p w14:paraId="25C83564"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Age Groupings to be:</w:t>
      </w:r>
    </w:p>
    <w:p w14:paraId="0CB4F381" w14:textId="77777777" w:rsidR="000024B4" w:rsidRPr="00530FBF" w:rsidRDefault="000024B4">
      <w:pPr>
        <w:pStyle w:val="Normal1"/>
        <w:rPr>
          <w:rFonts w:ascii="Arial" w:eastAsia="Arial" w:hAnsi="Arial" w:cs="Arial"/>
          <w:color w:val="1F497D"/>
        </w:rPr>
      </w:pPr>
    </w:p>
    <w:p w14:paraId="14EE5BDB"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Year 6 – This is Over 10’s and Under 11’s</w:t>
      </w:r>
    </w:p>
    <w:p w14:paraId="174698AF"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lastRenderedPageBreak/>
        <w:t>Year 7 – This is Over 11’s and Under 12’s</w:t>
      </w:r>
    </w:p>
    <w:p w14:paraId="0A5C26ED"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Year 8 – This is Over 11’s and Under 13’s</w:t>
      </w:r>
    </w:p>
    <w:p w14:paraId="0C4E122A"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Year 9 – This is Over 12’s and Under 14’s</w:t>
      </w:r>
    </w:p>
    <w:p w14:paraId="2A1B9459"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Year 10 – This is Over 13’s and Under 15’s</w:t>
      </w:r>
    </w:p>
    <w:p w14:paraId="7F16F1EB" w14:textId="77777777" w:rsidR="000024B4" w:rsidRPr="00530FBF" w:rsidRDefault="007F6E22">
      <w:pPr>
        <w:pStyle w:val="Normal1"/>
        <w:numPr>
          <w:ilvl w:val="0"/>
          <w:numId w:val="2"/>
        </w:numPr>
        <w:ind w:hanging="360"/>
        <w:rPr>
          <w:rFonts w:ascii="Arial" w:hAnsi="Arial" w:cs="Arial"/>
          <w:color w:val="1F497D"/>
        </w:rPr>
      </w:pPr>
      <w:r w:rsidRPr="00530FBF">
        <w:rPr>
          <w:rFonts w:ascii="Arial" w:eastAsia="Arial" w:hAnsi="Arial" w:cs="Arial"/>
          <w:color w:val="1F497D"/>
        </w:rPr>
        <w:t>Year 11 – This is Over 14’s and Under 16’s</w:t>
      </w:r>
    </w:p>
    <w:p w14:paraId="2E4BD18A" w14:textId="77777777" w:rsidR="000024B4" w:rsidRPr="00530FBF" w:rsidRDefault="000024B4">
      <w:pPr>
        <w:pStyle w:val="Normal1"/>
        <w:rPr>
          <w:rFonts w:ascii="Arial" w:eastAsia="Arial" w:hAnsi="Arial" w:cs="Arial"/>
          <w:color w:val="1F497D"/>
          <w:sz w:val="28"/>
          <w:szCs w:val="28"/>
        </w:rPr>
      </w:pPr>
    </w:p>
    <w:p w14:paraId="2DB256B4" w14:textId="77777777" w:rsidR="000024B4" w:rsidRPr="00530FBF" w:rsidRDefault="000024B4">
      <w:pPr>
        <w:pStyle w:val="Normal1"/>
        <w:rPr>
          <w:rFonts w:ascii="Arial" w:eastAsia="Arial" w:hAnsi="Arial" w:cs="Arial"/>
          <w:color w:val="1F497D"/>
          <w:sz w:val="28"/>
          <w:szCs w:val="28"/>
        </w:rPr>
      </w:pPr>
    </w:p>
    <w:p w14:paraId="2DB4FA61"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5.1 Match Arrangements</w:t>
      </w:r>
    </w:p>
    <w:p w14:paraId="12F61D8E"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It is the responsibility of </w:t>
      </w:r>
      <w:r w:rsidRPr="00530FBF">
        <w:rPr>
          <w:rFonts w:ascii="Arial" w:eastAsia="Arial" w:hAnsi="Arial" w:cs="Arial"/>
          <w:b/>
          <w:color w:val="1F497D"/>
        </w:rPr>
        <w:t>BOTH</w:t>
      </w:r>
      <w:r w:rsidRPr="00530FBF">
        <w:rPr>
          <w:rFonts w:ascii="Arial" w:eastAsia="Arial" w:hAnsi="Arial" w:cs="Arial"/>
          <w:color w:val="1F497D"/>
        </w:rPr>
        <w:t xml:space="preserve"> teams to:</w:t>
      </w:r>
    </w:p>
    <w:p w14:paraId="06D87A8D" w14:textId="77777777" w:rsidR="000024B4" w:rsidRPr="00530FBF" w:rsidRDefault="007F6E22">
      <w:pPr>
        <w:pStyle w:val="Normal1"/>
        <w:numPr>
          <w:ilvl w:val="0"/>
          <w:numId w:val="3"/>
        </w:numPr>
        <w:ind w:hanging="340"/>
        <w:rPr>
          <w:rFonts w:ascii="Arial" w:hAnsi="Arial" w:cs="Arial"/>
          <w:color w:val="1F497D"/>
        </w:rPr>
      </w:pPr>
      <w:r w:rsidRPr="00530FBF">
        <w:rPr>
          <w:rFonts w:ascii="Arial" w:eastAsia="Arial" w:hAnsi="Arial" w:cs="Arial"/>
          <w:color w:val="1F497D"/>
        </w:rPr>
        <w:t xml:space="preserve">see the matches are played by the competition deadline by mutual consent. </w:t>
      </w:r>
      <w:bookmarkStart w:id="0" w:name="_GoBack"/>
    </w:p>
    <w:p w14:paraId="39E21BE9" w14:textId="77777777" w:rsidR="000024B4" w:rsidRPr="00530FBF" w:rsidRDefault="007F6E22">
      <w:pPr>
        <w:pStyle w:val="Normal1"/>
        <w:numPr>
          <w:ilvl w:val="0"/>
          <w:numId w:val="3"/>
        </w:numPr>
        <w:ind w:hanging="340"/>
        <w:rPr>
          <w:rFonts w:ascii="Arial" w:hAnsi="Arial" w:cs="Arial"/>
          <w:color w:val="1F497D"/>
        </w:rPr>
      </w:pPr>
      <w:r w:rsidRPr="00530FBF">
        <w:rPr>
          <w:rFonts w:ascii="Arial" w:eastAsia="Arial" w:hAnsi="Arial" w:cs="Arial"/>
          <w:color w:val="1F497D"/>
        </w:rPr>
        <w:t>to enter the result on to the SSFA results database within 24 hours.</w:t>
      </w:r>
    </w:p>
    <w:p w14:paraId="32558553" w14:textId="77777777" w:rsidR="000024B4" w:rsidRPr="00530FBF" w:rsidRDefault="007F6E22">
      <w:pPr>
        <w:pStyle w:val="Normal1"/>
        <w:numPr>
          <w:ilvl w:val="0"/>
          <w:numId w:val="3"/>
        </w:numPr>
        <w:ind w:hanging="340"/>
        <w:rPr>
          <w:rFonts w:ascii="Arial" w:hAnsi="Arial" w:cs="Arial"/>
          <w:color w:val="1F497D"/>
        </w:rPr>
      </w:pPr>
      <w:r w:rsidRPr="00530FBF">
        <w:rPr>
          <w:rFonts w:ascii="Arial" w:eastAsia="Arial" w:hAnsi="Arial" w:cs="Arial"/>
          <w:color w:val="1F497D"/>
        </w:rPr>
        <w:t>to keep evidence of match arrangement that can be provided in the case of a dispute.</w:t>
      </w:r>
    </w:p>
    <w:bookmarkEnd w:id="0"/>
    <w:p w14:paraId="15E8862A" w14:textId="77777777" w:rsidR="000024B4" w:rsidRPr="00530FBF" w:rsidRDefault="000024B4">
      <w:pPr>
        <w:pStyle w:val="Normal1"/>
        <w:rPr>
          <w:rFonts w:ascii="Arial" w:eastAsia="Arial" w:hAnsi="Arial" w:cs="Arial"/>
          <w:color w:val="1F497D"/>
        </w:rPr>
      </w:pPr>
    </w:p>
    <w:p w14:paraId="146FB7E7"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5.2 It is the responsibility</w:t>
      </w:r>
      <w:r w:rsidRPr="00530FBF">
        <w:rPr>
          <w:rFonts w:ascii="Arial" w:eastAsia="Arial" w:hAnsi="Arial" w:cs="Arial"/>
          <w:color w:val="1F497D"/>
        </w:rPr>
        <w:t xml:space="preserve"> of the </w:t>
      </w:r>
      <w:r w:rsidRPr="00530FBF">
        <w:rPr>
          <w:rFonts w:ascii="Arial" w:eastAsia="Arial" w:hAnsi="Arial" w:cs="Arial"/>
          <w:b/>
          <w:color w:val="1F497D"/>
        </w:rPr>
        <w:t>HOME</w:t>
      </w:r>
      <w:r w:rsidRPr="00530FBF">
        <w:rPr>
          <w:rFonts w:ascii="Arial" w:eastAsia="Arial" w:hAnsi="Arial" w:cs="Arial"/>
          <w:color w:val="1F497D"/>
        </w:rPr>
        <w:t xml:space="preserve"> team to:</w:t>
      </w:r>
    </w:p>
    <w:p w14:paraId="1CEEC6B4"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provide a suitable ground with the correct markings and goals sizes for the competition, if not offer a reverse fixture to the other school immediately.</w:t>
      </w:r>
    </w:p>
    <w:p w14:paraId="0F499A32"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2G/3G pitches that have been approved by the FIFA/ FA or have the correct certificates that allow football to be played on them are deemed as suitable.</w:t>
      </w:r>
    </w:p>
    <w:p w14:paraId="15AD297D"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 xml:space="preserve">where appropriate, to inform the Competition Secretary (Chris Emment – </w:t>
      </w:r>
      <w:hyperlink r:id="rId7">
        <w:r w:rsidRPr="00530FBF">
          <w:rPr>
            <w:rFonts w:ascii="Arial" w:eastAsia="Arial" w:hAnsi="Arial" w:cs="Arial"/>
            <w:color w:val="FF0000"/>
            <w:u w:val="single"/>
          </w:rPr>
          <w:t>cemment@longhill.org.uk</w:t>
        </w:r>
      </w:hyperlink>
      <w:r w:rsidRPr="00530FBF">
        <w:rPr>
          <w:rFonts w:ascii="Arial" w:eastAsia="Arial" w:hAnsi="Arial" w:cs="Arial"/>
          <w:color w:val="1F497D"/>
        </w:rPr>
        <w:t>) or other designated person of the details of each fixture as soon as they have been made.</w:t>
      </w:r>
    </w:p>
    <w:p w14:paraId="2F1D522A"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 xml:space="preserve">to provide a qualified neutral referee from the Referee Secretary (Pete Lindsey - </w:t>
      </w:r>
      <w:hyperlink r:id="rId8">
        <w:r w:rsidRPr="00530FBF">
          <w:rPr>
            <w:rFonts w:ascii="Arial" w:eastAsia="Arial" w:hAnsi="Arial" w:cs="Arial"/>
            <w:color w:val="FF0000"/>
            <w:highlight w:val="white"/>
            <w:u w:val="single"/>
          </w:rPr>
          <w:t>petelindsey30@hotmail.com</w:t>
        </w:r>
      </w:hyperlink>
      <w:r w:rsidRPr="00530FBF">
        <w:rPr>
          <w:rFonts w:ascii="Arial" w:eastAsia="Arial" w:hAnsi="Arial" w:cs="Arial"/>
          <w:color w:val="1F497D"/>
          <w:highlight w:val="white"/>
        </w:rPr>
        <w:t xml:space="preserve">) </w:t>
      </w:r>
      <w:r w:rsidRPr="00530FBF">
        <w:rPr>
          <w:rFonts w:ascii="Arial" w:eastAsia="Arial" w:hAnsi="Arial" w:cs="Arial"/>
          <w:color w:val="1F497D"/>
        </w:rPr>
        <w:t>if requested from the opposition team.</w:t>
      </w:r>
    </w:p>
    <w:p w14:paraId="12E5E01D" w14:textId="3DE31D04"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 xml:space="preserve">an </w:t>
      </w:r>
      <w:r w:rsidR="00B50A74" w:rsidRPr="00530FBF">
        <w:rPr>
          <w:rFonts w:ascii="Arial" w:eastAsia="Arial" w:hAnsi="Arial" w:cs="Arial"/>
          <w:color w:val="1F497D"/>
        </w:rPr>
        <w:t>non-neutral</w:t>
      </w:r>
      <w:r w:rsidRPr="00530FBF">
        <w:rPr>
          <w:rFonts w:ascii="Arial" w:eastAsia="Arial" w:hAnsi="Arial" w:cs="Arial"/>
          <w:color w:val="1F497D"/>
        </w:rPr>
        <w:t xml:space="preserve"> referee can only be used if previously agreed by both schools (evidence may be asked for in case of a dispute).</w:t>
      </w:r>
    </w:p>
    <w:p w14:paraId="17D37D9F" w14:textId="77777777" w:rsidR="000024B4" w:rsidRPr="00530FBF" w:rsidRDefault="000024B4">
      <w:pPr>
        <w:pStyle w:val="Normal1"/>
        <w:rPr>
          <w:rFonts w:ascii="Arial" w:eastAsia="Arial" w:hAnsi="Arial" w:cs="Arial"/>
          <w:color w:val="1F497D"/>
        </w:rPr>
      </w:pPr>
    </w:p>
    <w:p w14:paraId="2787025F"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5.3 U12 Pitch and Goals requirements:</w:t>
      </w:r>
    </w:p>
    <w:p w14:paraId="0172C68A" w14:textId="77777777" w:rsidR="000024B4" w:rsidRPr="00530FBF" w:rsidRDefault="007F6E22">
      <w:pPr>
        <w:pStyle w:val="Normal1"/>
        <w:numPr>
          <w:ilvl w:val="0"/>
          <w:numId w:val="7"/>
        </w:numPr>
        <w:ind w:hanging="360"/>
        <w:rPr>
          <w:rFonts w:ascii="Arial" w:hAnsi="Arial" w:cs="Arial"/>
          <w:color w:val="1F497D"/>
        </w:rPr>
      </w:pPr>
      <w:bookmarkStart w:id="1" w:name="_gjdgxs" w:colFirst="0" w:colLast="0"/>
      <w:bookmarkEnd w:id="1"/>
      <w:r w:rsidRPr="00530FBF">
        <w:rPr>
          <w:rFonts w:ascii="Arial" w:eastAsia="Arial" w:hAnsi="Arial" w:cs="Arial"/>
          <w:color w:val="0000FF"/>
          <w:u w:val="single"/>
        </w:rPr>
        <w:t>FA Pitch and goal guide</w:t>
      </w:r>
      <w:r w:rsidRPr="00530FBF">
        <w:rPr>
          <w:rFonts w:ascii="Arial" w:eastAsia="Arial" w:hAnsi="Arial" w:cs="Arial"/>
          <w:color w:val="1F497D"/>
        </w:rPr>
        <w:t xml:space="preserve"> - </w:t>
      </w:r>
      <w:hyperlink r:id="rId9">
        <w:r w:rsidRPr="00530FBF">
          <w:rPr>
            <w:rFonts w:ascii="Arial" w:eastAsia="Arial" w:hAnsi="Arial" w:cs="Arial"/>
            <w:color w:val="0000FF"/>
            <w:sz w:val="16"/>
            <w:szCs w:val="16"/>
            <w:u w:val="single"/>
          </w:rPr>
          <w:t>http://www.tgms.co.uk/uploads/documents/FA%20Pitch%20Sizes%20-%20Metric.pdf</w:t>
        </w:r>
      </w:hyperlink>
      <w:hyperlink r:id="rId10"/>
    </w:p>
    <w:p w14:paraId="2B374F4F" w14:textId="77777777" w:rsidR="000024B4" w:rsidRPr="00530FBF" w:rsidRDefault="007F6E22">
      <w:pPr>
        <w:pStyle w:val="Normal1"/>
        <w:numPr>
          <w:ilvl w:val="0"/>
          <w:numId w:val="7"/>
        </w:numPr>
        <w:ind w:hanging="360"/>
        <w:rPr>
          <w:rFonts w:ascii="Arial" w:hAnsi="Arial" w:cs="Arial"/>
          <w:color w:val="1F497D"/>
        </w:rPr>
      </w:pPr>
      <w:r w:rsidRPr="00530FBF">
        <w:rPr>
          <w:rFonts w:ascii="Arial" w:eastAsia="Arial" w:hAnsi="Arial" w:cs="Arial"/>
          <w:color w:val="1F497D"/>
        </w:rPr>
        <w:t>The Pitch should be 80 x 50 yards (limited space could be 70 x 50 Yards marked on a 110 x 70 yard pitch).</w:t>
      </w:r>
    </w:p>
    <w:p w14:paraId="03EA65DE" w14:textId="77777777" w:rsidR="000024B4" w:rsidRPr="00530FBF" w:rsidRDefault="007F6E22">
      <w:pPr>
        <w:pStyle w:val="Normal1"/>
        <w:numPr>
          <w:ilvl w:val="0"/>
          <w:numId w:val="7"/>
        </w:numPr>
        <w:ind w:hanging="360"/>
        <w:rPr>
          <w:rFonts w:ascii="Arial" w:hAnsi="Arial" w:cs="Arial"/>
          <w:color w:val="1F497D"/>
        </w:rPr>
      </w:pPr>
      <w:r w:rsidRPr="00530FBF">
        <w:rPr>
          <w:rFonts w:ascii="Arial" w:eastAsia="Arial" w:hAnsi="Arial" w:cs="Arial"/>
          <w:color w:val="1F497D"/>
        </w:rPr>
        <w:t>Goals should be 7 x 16 Feet.</w:t>
      </w:r>
    </w:p>
    <w:p w14:paraId="52529E4C" w14:textId="77777777" w:rsidR="000024B4" w:rsidRPr="00530FBF" w:rsidRDefault="007F6E22">
      <w:pPr>
        <w:pStyle w:val="Normal1"/>
        <w:numPr>
          <w:ilvl w:val="0"/>
          <w:numId w:val="7"/>
        </w:numPr>
        <w:ind w:hanging="360"/>
        <w:rPr>
          <w:rFonts w:ascii="Arial" w:hAnsi="Arial" w:cs="Arial"/>
          <w:color w:val="1F497D"/>
        </w:rPr>
      </w:pPr>
      <w:r w:rsidRPr="00530FBF">
        <w:rPr>
          <w:rFonts w:ascii="Arial" w:eastAsia="Arial" w:hAnsi="Arial" w:cs="Arial"/>
          <w:color w:val="1F497D"/>
        </w:rPr>
        <w:t xml:space="preserve">It is the responsibility of the </w:t>
      </w:r>
      <w:r w:rsidRPr="00530FBF">
        <w:rPr>
          <w:rFonts w:ascii="Arial" w:eastAsia="Arial" w:hAnsi="Arial" w:cs="Arial"/>
          <w:b/>
          <w:color w:val="1F497D"/>
        </w:rPr>
        <w:t>HOME</w:t>
      </w:r>
      <w:r w:rsidRPr="00530FBF">
        <w:rPr>
          <w:rFonts w:ascii="Arial" w:eastAsia="Arial" w:hAnsi="Arial" w:cs="Arial"/>
          <w:color w:val="1F497D"/>
        </w:rPr>
        <w:t xml:space="preserve"> team to provide a suitable ground with the correct markings and goals sizes for the competition, if not offer a reverse fixture to the other school immediately.</w:t>
      </w:r>
    </w:p>
    <w:p w14:paraId="468FA4FC" w14:textId="77777777" w:rsidR="000024B4" w:rsidRPr="00530FBF" w:rsidRDefault="000024B4">
      <w:pPr>
        <w:pStyle w:val="Normal1"/>
        <w:ind w:left="340"/>
        <w:rPr>
          <w:rFonts w:ascii="Arial" w:eastAsia="Arial" w:hAnsi="Arial" w:cs="Arial"/>
          <w:color w:val="1F497D"/>
        </w:rPr>
      </w:pPr>
    </w:p>
    <w:p w14:paraId="0FB931C4"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5.4 In the event of BAD weather:</w:t>
      </w:r>
    </w:p>
    <w:p w14:paraId="4EB6D3FD"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 xml:space="preserve">a match can only be postponed </w:t>
      </w:r>
      <w:r w:rsidRPr="00530FBF">
        <w:rPr>
          <w:rFonts w:ascii="Arial" w:eastAsia="Arial" w:hAnsi="Arial" w:cs="Arial"/>
          <w:b/>
          <w:color w:val="1F497D"/>
        </w:rPr>
        <w:t>AFTER</w:t>
      </w:r>
      <w:r w:rsidRPr="00530FBF">
        <w:rPr>
          <w:rFonts w:ascii="Arial" w:eastAsia="Arial" w:hAnsi="Arial" w:cs="Arial"/>
          <w:color w:val="1F497D"/>
        </w:rPr>
        <w:t xml:space="preserve"> an inspection by a qualified referee or qualified teacher. (Pictures of the pitch conditions may help with any disputes)   </w:t>
      </w:r>
    </w:p>
    <w:p w14:paraId="56EF7C0E"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 xml:space="preserve">the home team must inform the Competition Secretary (Chris Emment – </w:t>
      </w:r>
      <w:hyperlink r:id="rId11">
        <w:r w:rsidRPr="00530FBF">
          <w:rPr>
            <w:rFonts w:ascii="Arial" w:eastAsia="Arial" w:hAnsi="Arial" w:cs="Arial"/>
            <w:color w:val="FF0000"/>
            <w:u w:val="single"/>
          </w:rPr>
          <w:t>cemment@longhill.org.uk</w:t>
        </w:r>
      </w:hyperlink>
      <w:r w:rsidRPr="00530FBF">
        <w:rPr>
          <w:rFonts w:ascii="Arial" w:eastAsia="Arial" w:hAnsi="Arial" w:cs="Arial"/>
          <w:color w:val="1F497D"/>
        </w:rPr>
        <w:t>) of details of any cancelled or postponed match and the re-arrangements.</w:t>
      </w:r>
    </w:p>
    <w:p w14:paraId="3C771B8C"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the home team must inform the Referee Secretary of details of any cancelled or postponed match and the re-arrangements, so Pete Lindsey (</w:t>
      </w:r>
      <w:hyperlink r:id="rId12">
        <w:r w:rsidRPr="00530FBF">
          <w:rPr>
            <w:rFonts w:ascii="Arial" w:eastAsia="Arial" w:hAnsi="Arial" w:cs="Arial"/>
            <w:color w:val="FF0000"/>
            <w:highlight w:val="white"/>
            <w:u w:val="single"/>
          </w:rPr>
          <w:t>petelindsey30@hotmail.com</w:t>
        </w:r>
      </w:hyperlink>
      <w:r w:rsidRPr="00530FBF">
        <w:rPr>
          <w:rFonts w:ascii="Arial" w:eastAsia="Arial" w:hAnsi="Arial" w:cs="Arial"/>
          <w:color w:val="1F497D"/>
          <w:highlight w:val="white"/>
        </w:rPr>
        <w:t xml:space="preserve">) </w:t>
      </w:r>
      <w:r w:rsidRPr="00530FBF">
        <w:rPr>
          <w:rFonts w:ascii="Arial" w:eastAsia="Arial" w:hAnsi="Arial" w:cs="Arial"/>
          <w:color w:val="1F497D"/>
        </w:rPr>
        <w:t>can provide the details to the referee’s.</w:t>
      </w:r>
    </w:p>
    <w:p w14:paraId="4068AA5E" w14:textId="6D16C59B"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 xml:space="preserve">final pitch inspection should be made on the day of the fixture at 1pm or no later than 3 hours before </w:t>
      </w:r>
      <w:r w:rsidR="00B50A74" w:rsidRPr="00530FBF">
        <w:rPr>
          <w:rFonts w:ascii="Arial" w:eastAsia="Arial" w:hAnsi="Arial" w:cs="Arial"/>
          <w:color w:val="1F497D"/>
        </w:rPr>
        <w:t>kick-off</w:t>
      </w:r>
      <w:r w:rsidRPr="00530FBF">
        <w:rPr>
          <w:rFonts w:ascii="Arial" w:eastAsia="Arial" w:hAnsi="Arial" w:cs="Arial"/>
          <w:color w:val="1F497D"/>
        </w:rPr>
        <w:t>.</w:t>
      </w:r>
    </w:p>
    <w:p w14:paraId="0A5CB031" w14:textId="69DD2A2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 xml:space="preserve">the home team must provide possible dates at the point of the </w:t>
      </w:r>
      <w:r w:rsidR="00B50A74" w:rsidRPr="00530FBF">
        <w:rPr>
          <w:rFonts w:ascii="Arial" w:eastAsia="Arial" w:hAnsi="Arial" w:cs="Arial"/>
          <w:color w:val="1F497D"/>
        </w:rPr>
        <w:t>cancelled</w:t>
      </w:r>
      <w:r w:rsidRPr="00530FBF">
        <w:rPr>
          <w:rFonts w:ascii="Arial" w:eastAsia="Arial" w:hAnsi="Arial" w:cs="Arial"/>
          <w:color w:val="1F497D"/>
        </w:rPr>
        <w:t xml:space="preserve"> fixture.</w:t>
      </w:r>
    </w:p>
    <w:p w14:paraId="20E00BB0"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inform the competition secretary of the re-arrangements of any drawn game in the under 11 competition.</w:t>
      </w:r>
    </w:p>
    <w:p w14:paraId="4E2D2824" w14:textId="77777777" w:rsidR="000024B4" w:rsidRPr="00530FBF" w:rsidRDefault="000024B4">
      <w:pPr>
        <w:pStyle w:val="Normal1"/>
        <w:ind w:left="340"/>
        <w:rPr>
          <w:rFonts w:ascii="Arial" w:eastAsia="Arial" w:hAnsi="Arial" w:cs="Arial"/>
          <w:color w:val="1F497D"/>
        </w:rPr>
      </w:pPr>
    </w:p>
    <w:p w14:paraId="3569D8AD" w14:textId="77777777" w:rsidR="008D72D1" w:rsidRPr="00530FBF" w:rsidRDefault="008D72D1">
      <w:pPr>
        <w:pStyle w:val="Normal1"/>
        <w:ind w:left="340"/>
        <w:rPr>
          <w:rFonts w:ascii="Arial" w:eastAsia="Arial" w:hAnsi="Arial" w:cs="Arial"/>
          <w:color w:val="1F497D"/>
        </w:rPr>
      </w:pPr>
    </w:p>
    <w:p w14:paraId="38AA3865"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5.5 Extension arrangements:</w:t>
      </w:r>
    </w:p>
    <w:p w14:paraId="75424278"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 xml:space="preserve">an extension request must be sent to the Competitions Secretary (Chris Emment – </w:t>
      </w:r>
      <w:hyperlink r:id="rId13">
        <w:r w:rsidRPr="00530FBF">
          <w:rPr>
            <w:rFonts w:ascii="Arial" w:eastAsia="Arial" w:hAnsi="Arial" w:cs="Arial"/>
            <w:color w:val="FF0000"/>
            <w:u w:val="single"/>
          </w:rPr>
          <w:t>cemment@longhill.org.uk</w:t>
        </w:r>
      </w:hyperlink>
      <w:r w:rsidRPr="00530FBF">
        <w:rPr>
          <w:rFonts w:ascii="Arial" w:eastAsia="Arial" w:hAnsi="Arial" w:cs="Arial"/>
          <w:color w:val="1F497D"/>
        </w:rPr>
        <w:t>) 5 days before the current round deadline.</w:t>
      </w:r>
    </w:p>
    <w:p w14:paraId="09FCF640"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the extension window will be one week after the round deadline as per the ESFA guidelines.</w:t>
      </w:r>
    </w:p>
    <w:p w14:paraId="487FA414"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 xml:space="preserve">if a fixture is cancelled due to bad weather during this period a reverse fixture should be offered immediately. </w:t>
      </w:r>
    </w:p>
    <w:p w14:paraId="63C68142" w14:textId="77777777" w:rsidR="000024B4" w:rsidRPr="00530FBF" w:rsidRDefault="007F6E22">
      <w:pPr>
        <w:pStyle w:val="Normal1"/>
        <w:numPr>
          <w:ilvl w:val="0"/>
          <w:numId w:val="4"/>
        </w:numPr>
        <w:ind w:hanging="340"/>
        <w:rPr>
          <w:rFonts w:ascii="Arial" w:hAnsi="Arial" w:cs="Arial"/>
          <w:color w:val="1F497D"/>
        </w:rPr>
      </w:pPr>
      <w:r w:rsidRPr="00530FBF">
        <w:rPr>
          <w:rFonts w:ascii="Arial" w:eastAsia="Arial" w:hAnsi="Arial" w:cs="Arial"/>
          <w:color w:val="1F497D"/>
        </w:rPr>
        <w:t>Full details of all communications will be asked for at the point of a dispute.</w:t>
      </w:r>
    </w:p>
    <w:p w14:paraId="5159B3B1" w14:textId="77777777" w:rsidR="000024B4" w:rsidRPr="00530FBF" w:rsidRDefault="000024B4">
      <w:pPr>
        <w:pStyle w:val="Normal1"/>
        <w:rPr>
          <w:rFonts w:ascii="Arial" w:eastAsia="Arial" w:hAnsi="Arial" w:cs="Arial"/>
          <w:b/>
          <w:color w:val="1F497D"/>
        </w:rPr>
      </w:pPr>
    </w:p>
    <w:p w14:paraId="794F6AA9"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In the event of a match being cancelled without reasonable cause due to the action of one or both teams will be referred to the Executive Committee, who may: </w:t>
      </w:r>
      <w:r w:rsidRPr="00530FBF">
        <w:rPr>
          <w:rFonts w:ascii="Arial" w:eastAsia="Arial" w:hAnsi="Arial" w:cs="Arial"/>
          <w:color w:val="1F497D"/>
        </w:rPr>
        <w:br/>
        <w:t>a) award the match to the non defaulting team</w:t>
      </w:r>
    </w:p>
    <w:p w14:paraId="76BBBBAB"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b) impose a fine on the defaulting team or </w:t>
      </w:r>
    </w:p>
    <w:p w14:paraId="1B1B8D14"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c) order the match to be re-played and assign costs.</w:t>
      </w:r>
      <w:r w:rsidRPr="00530FBF">
        <w:rPr>
          <w:rFonts w:ascii="Arial" w:eastAsia="Arial" w:hAnsi="Arial" w:cs="Arial"/>
          <w:color w:val="1F497D"/>
        </w:rPr>
        <w:br/>
        <w:t xml:space="preserve"> </w:t>
      </w:r>
    </w:p>
    <w:p w14:paraId="0AFFF8C8"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Both teams must</w:t>
      </w:r>
      <w:r w:rsidRPr="00530FBF">
        <w:rPr>
          <w:rFonts w:ascii="Arial" w:eastAsia="Arial" w:hAnsi="Arial" w:cs="Arial"/>
          <w:color w:val="1F497D"/>
        </w:rPr>
        <w:t xml:space="preserve"> provide suitable </w:t>
      </w:r>
      <w:r w:rsidRPr="00530FBF">
        <w:rPr>
          <w:rFonts w:ascii="Arial" w:eastAsia="Arial" w:hAnsi="Arial" w:cs="Arial"/>
          <w:b/>
          <w:color w:val="1F497D"/>
        </w:rPr>
        <w:t>first aid cover</w:t>
      </w:r>
      <w:r w:rsidRPr="00530FBF">
        <w:rPr>
          <w:rFonts w:ascii="Arial" w:eastAsia="Arial" w:hAnsi="Arial" w:cs="Arial"/>
          <w:color w:val="1F497D"/>
        </w:rPr>
        <w:t xml:space="preserve">, which is to be available </w:t>
      </w:r>
      <w:r w:rsidRPr="00530FBF">
        <w:rPr>
          <w:rFonts w:ascii="Arial" w:eastAsia="Arial" w:hAnsi="Arial" w:cs="Arial"/>
          <w:b/>
          <w:color w:val="1F497D"/>
        </w:rPr>
        <w:t>on the touchline</w:t>
      </w:r>
      <w:r w:rsidRPr="00530FBF">
        <w:rPr>
          <w:rFonts w:ascii="Arial" w:eastAsia="Arial" w:hAnsi="Arial" w:cs="Arial"/>
          <w:color w:val="1F497D"/>
        </w:rPr>
        <w:t>.</w:t>
      </w:r>
    </w:p>
    <w:p w14:paraId="18F7D332"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In a case where a team has failed in its commitments, as detailed above, with reference to a particular competition, it may be liable to be withdrawn from that competition.</w:t>
      </w:r>
    </w:p>
    <w:p w14:paraId="766DE407" w14:textId="77777777" w:rsidR="000024B4" w:rsidRPr="00530FBF" w:rsidRDefault="000024B4">
      <w:pPr>
        <w:pStyle w:val="Normal1"/>
        <w:rPr>
          <w:rFonts w:ascii="Arial" w:eastAsia="Arial" w:hAnsi="Arial" w:cs="Arial"/>
          <w:color w:val="1F497D"/>
        </w:rPr>
      </w:pPr>
    </w:p>
    <w:p w14:paraId="70D1C997" w14:textId="77777777" w:rsidR="000024B4" w:rsidRPr="00530FBF" w:rsidRDefault="000024B4">
      <w:pPr>
        <w:pStyle w:val="Normal1"/>
        <w:rPr>
          <w:rFonts w:ascii="Arial" w:eastAsia="Arial" w:hAnsi="Arial" w:cs="Arial"/>
          <w:color w:val="1F497D"/>
          <w:sz w:val="28"/>
          <w:szCs w:val="28"/>
        </w:rPr>
      </w:pPr>
    </w:p>
    <w:p w14:paraId="3B2F992C"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6.1 Duration of Matches</w:t>
      </w:r>
    </w:p>
    <w:p w14:paraId="2C13F571" w14:textId="77777777" w:rsidR="000024B4" w:rsidRPr="00530FBF" w:rsidRDefault="000024B4">
      <w:pPr>
        <w:pStyle w:val="Normal1"/>
        <w:rPr>
          <w:rFonts w:ascii="Arial" w:eastAsia="Arial" w:hAnsi="Arial" w:cs="Arial"/>
          <w:color w:val="1F497D"/>
        </w:rPr>
      </w:pPr>
    </w:p>
    <w:p w14:paraId="14BBBC55" w14:textId="77777777" w:rsidR="000024B4" w:rsidRPr="00530FBF" w:rsidRDefault="007F6E22">
      <w:pPr>
        <w:pStyle w:val="Normal1"/>
        <w:rPr>
          <w:rFonts w:ascii="Arial" w:eastAsia="Arial" w:hAnsi="Arial" w:cs="Arial"/>
          <w:color w:val="1F497D"/>
          <w:u w:val="single"/>
        </w:rPr>
      </w:pPr>
      <w:r w:rsidRPr="00530FBF">
        <w:rPr>
          <w:rFonts w:ascii="Arial" w:eastAsia="Arial" w:hAnsi="Arial" w:cs="Arial"/>
          <w:b/>
          <w:color w:val="1F497D"/>
          <w:u w:val="single"/>
        </w:rPr>
        <w:t>6.2 Boys</w:t>
      </w:r>
    </w:p>
    <w:p w14:paraId="0134B8E9"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Age</w:t>
      </w:r>
      <w:r w:rsidRPr="00530FBF">
        <w:rPr>
          <w:rFonts w:ascii="Arial" w:eastAsia="Arial" w:hAnsi="Arial" w:cs="Arial"/>
          <w:b/>
          <w:color w:val="1F497D"/>
        </w:rPr>
        <w:tab/>
      </w:r>
      <w:r w:rsidRPr="00530FBF">
        <w:rPr>
          <w:rFonts w:ascii="Arial" w:eastAsia="Arial" w:hAnsi="Arial" w:cs="Arial"/>
          <w:b/>
          <w:color w:val="1F497D"/>
        </w:rPr>
        <w:tab/>
        <w:t>Normal Time</w:t>
      </w:r>
      <w:r w:rsidRPr="00530FBF">
        <w:rPr>
          <w:rFonts w:ascii="Arial" w:eastAsia="Arial" w:hAnsi="Arial" w:cs="Arial"/>
          <w:b/>
          <w:color w:val="1F497D"/>
        </w:rPr>
        <w:tab/>
      </w:r>
      <w:r w:rsidRPr="00530FBF">
        <w:rPr>
          <w:rFonts w:ascii="Arial" w:eastAsia="Arial" w:hAnsi="Arial" w:cs="Arial"/>
          <w:b/>
          <w:color w:val="1F497D"/>
        </w:rPr>
        <w:tab/>
        <w:t xml:space="preserve">Extra Time </w:t>
      </w:r>
      <w:r w:rsidRPr="00530FBF">
        <w:rPr>
          <w:rFonts w:ascii="Arial" w:eastAsia="Arial" w:hAnsi="Arial" w:cs="Arial"/>
          <w:b/>
          <w:color w:val="1F497D"/>
        </w:rPr>
        <w:tab/>
      </w:r>
      <w:r w:rsidRPr="00530FBF">
        <w:rPr>
          <w:rFonts w:ascii="Arial" w:eastAsia="Arial" w:hAnsi="Arial" w:cs="Arial"/>
          <w:b/>
          <w:color w:val="1F497D"/>
        </w:rPr>
        <w:tab/>
      </w:r>
      <w:r w:rsidRPr="00530FBF">
        <w:rPr>
          <w:rFonts w:ascii="Arial" w:eastAsia="Arial" w:hAnsi="Arial" w:cs="Arial"/>
          <w:b/>
          <w:color w:val="1F497D"/>
        </w:rPr>
        <w:tab/>
        <w:t>Minimum Length</w:t>
      </w:r>
    </w:p>
    <w:p w14:paraId="5EA686AE"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11</w:t>
      </w:r>
      <w:r w:rsidRPr="00530FBF">
        <w:rPr>
          <w:rFonts w:ascii="Arial" w:eastAsia="Arial" w:hAnsi="Arial" w:cs="Arial"/>
          <w:color w:val="1F497D"/>
        </w:rPr>
        <w:tab/>
        <w:t>25 mins each way</w:t>
      </w:r>
      <w:r w:rsidRPr="00530FBF">
        <w:rPr>
          <w:rFonts w:ascii="Arial" w:eastAsia="Arial" w:hAnsi="Arial" w:cs="Arial"/>
          <w:color w:val="1F497D"/>
        </w:rPr>
        <w:tab/>
      </w:r>
      <w:r w:rsidRPr="00530FBF">
        <w:rPr>
          <w:rFonts w:ascii="Arial" w:eastAsia="Arial" w:hAnsi="Arial" w:cs="Arial"/>
          <w:color w:val="1F497D"/>
        </w:rPr>
        <w:tab/>
        <w:t>5 mins each way</w:t>
      </w:r>
    </w:p>
    <w:p w14:paraId="3589985B"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12</w:t>
      </w:r>
      <w:r w:rsidRPr="00530FBF">
        <w:rPr>
          <w:rFonts w:ascii="Arial" w:eastAsia="Arial" w:hAnsi="Arial" w:cs="Arial"/>
          <w:color w:val="1F497D"/>
        </w:rPr>
        <w:tab/>
        <w:t>30 mins each way</w:t>
      </w:r>
      <w:r w:rsidRPr="00530FBF">
        <w:rPr>
          <w:rFonts w:ascii="Arial" w:eastAsia="Arial" w:hAnsi="Arial" w:cs="Arial"/>
          <w:color w:val="1F497D"/>
        </w:rPr>
        <w:tab/>
      </w:r>
      <w:r w:rsidRPr="00530FBF">
        <w:rPr>
          <w:rFonts w:ascii="Arial" w:eastAsia="Arial" w:hAnsi="Arial" w:cs="Arial"/>
          <w:color w:val="1F497D"/>
        </w:rPr>
        <w:tab/>
        <w:t>10 mins each way</w:t>
      </w:r>
      <w:r w:rsidRPr="00530FBF">
        <w:rPr>
          <w:rFonts w:ascii="Arial" w:eastAsia="Arial" w:hAnsi="Arial" w:cs="Arial"/>
          <w:color w:val="1F497D"/>
        </w:rPr>
        <w:tab/>
      </w:r>
      <w:r w:rsidRPr="00530FBF">
        <w:rPr>
          <w:rFonts w:ascii="Arial" w:eastAsia="Arial" w:hAnsi="Arial" w:cs="Arial"/>
          <w:color w:val="1F497D"/>
        </w:rPr>
        <w:tab/>
        <w:t>25 mins each way</w:t>
      </w:r>
    </w:p>
    <w:p w14:paraId="7AA6A383"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13</w:t>
      </w:r>
      <w:r w:rsidRPr="00530FBF">
        <w:rPr>
          <w:rFonts w:ascii="Arial" w:eastAsia="Arial" w:hAnsi="Arial" w:cs="Arial"/>
          <w:color w:val="1F497D"/>
        </w:rPr>
        <w:tab/>
        <w:t>30 mins each way</w:t>
      </w:r>
      <w:r w:rsidRPr="00530FBF">
        <w:rPr>
          <w:rFonts w:ascii="Arial" w:eastAsia="Arial" w:hAnsi="Arial" w:cs="Arial"/>
          <w:color w:val="1F497D"/>
        </w:rPr>
        <w:tab/>
      </w:r>
      <w:r w:rsidRPr="00530FBF">
        <w:rPr>
          <w:rFonts w:ascii="Arial" w:eastAsia="Arial" w:hAnsi="Arial" w:cs="Arial"/>
          <w:color w:val="1F497D"/>
        </w:rPr>
        <w:tab/>
        <w:t>10 mins each way</w:t>
      </w:r>
      <w:r w:rsidRPr="00530FBF">
        <w:rPr>
          <w:rFonts w:ascii="Arial" w:eastAsia="Arial" w:hAnsi="Arial" w:cs="Arial"/>
          <w:color w:val="1F497D"/>
        </w:rPr>
        <w:tab/>
      </w:r>
      <w:r w:rsidRPr="00530FBF">
        <w:rPr>
          <w:rFonts w:ascii="Arial" w:eastAsia="Arial" w:hAnsi="Arial" w:cs="Arial"/>
          <w:color w:val="1F497D"/>
        </w:rPr>
        <w:tab/>
        <w:t>25 mins each way</w:t>
      </w:r>
    </w:p>
    <w:p w14:paraId="65DBCB3A"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14</w:t>
      </w:r>
      <w:r w:rsidRPr="00530FBF">
        <w:rPr>
          <w:rFonts w:ascii="Arial" w:eastAsia="Arial" w:hAnsi="Arial" w:cs="Arial"/>
          <w:color w:val="1F497D"/>
        </w:rPr>
        <w:tab/>
        <w:t>35 mins each way</w:t>
      </w:r>
      <w:r w:rsidRPr="00530FBF">
        <w:rPr>
          <w:rFonts w:ascii="Arial" w:eastAsia="Arial" w:hAnsi="Arial" w:cs="Arial"/>
          <w:color w:val="1F497D"/>
        </w:rPr>
        <w:tab/>
      </w:r>
      <w:r w:rsidRPr="00530FBF">
        <w:rPr>
          <w:rFonts w:ascii="Arial" w:eastAsia="Arial" w:hAnsi="Arial" w:cs="Arial"/>
          <w:color w:val="1F497D"/>
        </w:rPr>
        <w:tab/>
        <w:t>10 mins each way</w:t>
      </w:r>
      <w:r w:rsidRPr="00530FBF">
        <w:rPr>
          <w:rFonts w:ascii="Arial" w:eastAsia="Arial" w:hAnsi="Arial" w:cs="Arial"/>
          <w:color w:val="1F497D"/>
        </w:rPr>
        <w:tab/>
      </w:r>
      <w:r w:rsidRPr="00530FBF">
        <w:rPr>
          <w:rFonts w:ascii="Arial" w:eastAsia="Arial" w:hAnsi="Arial" w:cs="Arial"/>
          <w:color w:val="1F497D"/>
        </w:rPr>
        <w:tab/>
        <w:t>30 mins each way</w:t>
      </w:r>
    </w:p>
    <w:p w14:paraId="3C106CFA"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15</w:t>
      </w:r>
      <w:r w:rsidRPr="00530FBF">
        <w:rPr>
          <w:rFonts w:ascii="Arial" w:eastAsia="Arial" w:hAnsi="Arial" w:cs="Arial"/>
          <w:color w:val="1F497D"/>
        </w:rPr>
        <w:tab/>
        <w:t>40 mins each way</w:t>
      </w:r>
      <w:r w:rsidRPr="00530FBF">
        <w:rPr>
          <w:rFonts w:ascii="Arial" w:eastAsia="Arial" w:hAnsi="Arial" w:cs="Arial"/>
          <w:color w:val="1F497D"/>
        </w:rPr>
        <w:tab/>
      </w:r>
      <w:r w:rsidRPr="00530FBF">
        <w:rPr>
          <w:rFonts w:ascii="Arial" w:eastAsia="Arial" w:hAnsi="Arial" w:cs="Arial"/>
          <w:color w:val="1F497D"/>
        </w:rPr>
        <w:tab/>
        <w:t>10 mins each way</w:t>
      </w:r>
      <w:r w:rsidRPr="00530FBF">
        <w:rPr>
          <w:rFonts w:ascii="Arial" w:eastAsia="Arial" w:hAnsi="Arial" w:cs="Arial"/>
          <w:color w:val="1F497D"/>
        </w:rPr>
        <w:tab/>
      </w:r>
      <w:r w:rsidRPr="00530FBF">
        <w:rPr>
          <w:rFonts w:ascii="Arial" w:eastAsia="Arial" w:hAnsi="Arial" w:cs="Arial"/>
          <w:color w:val="1F497D"/>
        </w:rPr>
        <w:tab/>
        <w:t>35 mins each way</w:t>
      </w:r>
    </w:p>
    <w:p w14:paraId="5D3184CA"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16</w:t>
      </w:r>
      <w:r w:rsidRPr="00530FBF">
        <w:rPr>
          <w:rFonts w:ascii="Arial" w:eastAsia="Arial" w:hAnsi="Arial" w:cs="Arial"/>
          <w:color w:val="1F497D"/>
        </w:rPr>
        <w:tab/>
        <w:t>40 mins each way</w:t>
      </w:r>
      <w:r w:rsidRPr="00530FBF">
        <w:rPr>
          <w:rFonts w:ascii="Arial" w:eastAsia="Arial" w:hAnsi="Arial" w:cs="Arial"/>
          <w:color w:val="1F497D"/>
        </w:rPr>
        <w:tab/>
      </w:r>
      <w:r w:rsidRPr="00530FBF">
        <w:rPr>
          <w:rFonts w:ascii="Arial" w:eastAsia="Arial" w:hAnsi="Arial" w:cs="Arial"/>
          <w:color w:val="1F497D"/>
        </w:rPr>
        <w:tab/>
        <w:t>10 mins each way</w:t>
      </w:r>
      <w:r w:rsidRPr="00530FBF">
        <w:rPr>
          <w:rFonts w:ascii="Arial" w:eastAsia="Arial" w:hAnsi="Arial" w:cs="Arial"/>
          <w:color w:val="1F497D"/>
        </w:rPr>
        <w:tab/>
      </w:r>
      <w:r w:rsidRPr="00530FBF">
        <w:rPr>
          <w:rFonts w:ascii="Arial" w:eastAsia="Arial" w:hAnsi="Arial" w:cs="Arial"/>
          <w:color w:val="1F497D"/>
        </w:rPr>
        <w:tab/>
        <w:t>35 mins each way</w:t>
      </w:r>
    </w:p>
    <w:p w14:paraId="4FC02EA5"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19</w:t>
      </w:r>
      <w:r w:rsidRPr="00530FBF">
        <w:rPr>
          <w:rFonts w:ascii="Arial" w:eastAsia="Arial" w:hAnsi="Arial" w:cs="Arial"/>
          <w:color w:val="1F497D"/>
        </w:rPr>
        <w:tab/>
        <w:t>45 mins each way</w:t>
      </w:r>
      <w:r w:rsidRPr="00530FBF">
        <w:rPr>
          <w:rFonts w:ascii="Arial" w:eastAsia="Arial" w:hAnsi="Arial" w:cs="Arial"/>
          <w:color w:val="1F497D"/>
        </w:rPr>
        <w:tab/>
      </w:r>
      <w:r w:rsidRPr="00530FBF">
        <w:rPr>
          <w:rFonts w:ascii="Arial" w:eastAsia="Arial" w:hAnsi="Arial" w:cs="Arial"/>
          <w:color w:val="1F497D"/>
        </w:rPr>
        <w:tab/>
        <w:t>10 mins each way</w:t>
      </w:r>
      <w:r w:rsidRPr="00530FBF">
        <w:rPr>
          <w:rFonts w:ascii="Arial" w:eastAsia="Arial" w:hAnsi="Arial" w:cs="Arial"/>
          <w:color w:val="1F497D"/>
        </w:rPr>
        <w:tab/>
      </w:r>
      <w:r w:rsidRPr="00530FBF">
        <w:rPr>
          <w:rFonts w:ascii="Arial" w:eastAsia="Arial" w:hAnsi="Arial" w:cs="Arial"/>
          <w:color w:val="1F497D"/>
        </w:rPr>
        <w:tab/>
        <w:t>40 mins each way</w:t>
      </w:r>
    </w:p>
    <w:p w14:paraId="1ACA540C" w14:textId="77777777" w:rsidR="000024B4" w:rsidRPr="00530FBF" w:rsidRDefault="000024B4">
      <w:pPr>
        <w:pStyle w:val="Normal1"/>
        <w:rPr>
          <w:rFonts w:ascii="Arial" w:eastAsia="Arial" w:hAnsi="Arial" w:cs="Arial"/>
          <w:color w:val="1F497D"/>
        </w:rPr>
      </w:pPr>
    </w:p>
    <w:p w14:paraId="5F071D9C" w14:textId="77777777" w:rsidR="000024B4" w:rsidRPr="00530FBF" w:rsidRDefault="007F6E22">
      <w:pPr>
        <w:pStyle w:val="Normal1"/>
        <w:rPr>
          <w:rFonts w:ascii="Arial" w:eastAsia="Arial" w:hAnsi="Arial" w:cs="Arial"/>
          <w:color w:val="1F497D"/>
          <w:u w:val="single"/>
        </w:rPr>
      </w:pPr>
      <w:r w:rsidRPr="00530FBF">
        <w:rPr>
          <w:rFonts w:ascii="Arial" w:eastAsia="Arial" w:hAnsi="Arial" w:cs="Arial"/>
          <w:b/>
          <w:color w:val="1F497D"/>
          <w:u w:val="single"/>
        </w:rPr>
        <w:t>6.3 Girls</w:t>
      </w:r>
    </w:p>
    <w:p w14:paraId="2F07CDED"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Age</w:t>
      </w:r>
      <w:r w:rsidRPr="00530FBF">
        <w:rPr>
          <w:rFonts w:ascii="Arial" w:eastAsia="Arial" w:hAnsi="Arial" w:cs="Arial"/>
          <w:b/>
          <w:color w:val="1F497D"/>
        </w:rPr>
        <w:tab/>
      </w:r>
      <w:r w:rsidRPr="00530FBF">
        <w:rPr>
          <w:rFonts w:ascii="Arial" w:eastAsia="Arial" w:hAnsi="Arial" w:cs="Arial"/>
          <w:b/>
          <w:color w:val="1F497D"/>
        </w:rPr>
        <w:tab/>
        <w:t>Normal Time</w:t>
      </w:r>
      <w:r w:rsidRPr="00530FBF">
        <w:rPr>
          <w:rFonts w:ascii="Arial" w:eastAsia="Arial" w:hAnsi="Arial" w:cs="Arial"/>
          <w:b/>
          <w:color w:val="1F497D"/>
        </w:rPr>
        <w:tab/>
      </w:r>
      <w:r w:rsidRPr="00530FBF">
        <w:rPr>
          <w:rFonts w:ascii="Arial" w:eastAsia="Arial" w:hAnsi="Arial" w:cs="Arial"/>
          <w:b/>
          <w:color w:val="1F497D"/>
        </w:rPr>
        <w:tab/>
        <w:t xml:space="preserve">Extra Time </w:t>
      </w:r>
      <w:r w:rsidRPr="00530FBF">
        <w:rPr>
          <w:rFonts w:ascii="Arial" w:eastAsia="Arial" w:hAnsi="Arial" w:cs="Arial"/>
          <w:b/>
          <w:color w:val="1F497D"/>
        </w:rPr>
        <w:tab/>
      </w:r>
      <w:r w:rsidRPr="00530FBF">
        <w:rPr>
          <w:rFonts w:ascii="Arial" w:eastAsia="Arial" w:hAnsi="Arial" w:cs="Arial"/>
          <w:b/>
          <w:color w:val="1F497D"/>
        </w:rPr>
        <w:tab/>
      </w:r>
      <w:r w:rsidRPr="00530FBF">
        <w:rPr>
          <w:rFonts w:ascii="Arial" w:eastAsia="Arial" w:hAnsi="Arial" w:cs="Arial"/>
          <w:b/>
          <w:color w:val="1F497D"/>
        </w:rPr>
        <w:tab/>
        <w:t>Minimum Length</w:t>
      </w:r>
    </w:p>
    <w:p w14:paraId="5973D849"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12</w:t>
      </w:r>
      <w:r w:rsidRPr="00530FBF">
        <w:rPr>
          <w:rFonts w:ascii="Arial" w:eastAsia="Arial" w:hAnsi="Arial" w:cs="Arial"/>
          <w:color w:val="1F497D"/>
        </w:rPr>
        <w:tab/>
        <w:t>30 mins each way</w:t>
      </w:r>
      <w:r w:rsidRPr="00530FBF">
        <w:rPr>
          <w:rFonts w:ascii="Arial" w:eastAsia="Arial" w:hAnsi="Arial" w:cs="Arial"/>
          <w:color w:val="1F497D"/>
        </w:rPr>
        <w:tab/>
      </w:r>
      <w:r w:rsidRPr="00530FBF">
        <w:rPr>
          <w:rFonts w:ascii="Arial" w:eastAsia="Arial" w:hAnsi="Arial" w:cs="Arial"/>
          <w:color w:val="1F497D"/>
        </w:rPr>
        <w:tab/>
        <w:t>10 mins each way</w:t>
      </w:r>
    </w:p>
    <w:p w14:paraId="4C3D4488"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14</w:t>
      </w:r>
      <w:r w:rsidRPr="00530FBF">
        <w:rPr>
          <w:rFonts w:ascii="Arial" w:eastAsia="Arial" w:hAnsi="Arial" w:cs="Arial"/>
          <w:color w:val="1F497D"/>
        </w:rPr>
        <w:tab/>
        <w:t>35 mins each way</w:t>
      </w:r>
      <w:r w:rsidRPr="00530FBF">
        <w:rPr>
          <w:rFonts w:ascii="Arial" w:eastAsia="Arial" w:hAnsi="Arial" w:cs="Arial"/>
          <w:color w:val="1F497D"/>
        </w:rPr>
        <w:tab/>
      </w:r>
      <w:r w:rsidRPr="00530FBF">
        <w:rPr>
          <w:rFonts w:ascii="Arial" w:eastAsia="Arial" w:hAnsi="Arial" w:cs="Arial"/>
          <w:color w:val="1F497D"/>
        </w:rPr>
        <w:tab/>
        <w:t>10 mins each way</w:t>
      </w:r>
      <w:r w:rsidRPr="00530FBF">
        <w:rPr>
          <w:rFonts w:ascii="Arial" w:eastAsia="Arial" w:hAnsi="Arial" w:cs="Arial"/>
          <w:color w:val="1F497D"/>
        </w:rPr>
        <w:tab/>
      </w:r>
      <w:r w:rsidRPr="00530FBF">
        <w:rPr>
          <w:rFonts w:ascii="Arial" w:eastAsia="Arial" w:hAnsi="Arial" w:cs="Arial"/>
          <w:color w:val="1F497D"/>
        </w:rPr>
        <w:tab/>
        <w:t>30 mins each way</w:t>
      </w:r>
    </w:p>
    <w:p w14:paraId="657AF157"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16</w:t>
      </w:r>
      <w:r w:rsidRPr="00530FBF">
        <w:rPr>
          <w:rFonts w:ascii="Arial" w:eastAsia="Arial" w:hAnsi="Arial" w:cs="Arial"/>
          <w:color w:val="1F497D"/>
        </w:rPr>
        <w:tab/>
        <w:t>40 mins each way</w:t>
      </w:r>
      <w:r w:rsidRPr="00530FBF">
        <w:rPr>
          <w:rFonts w:ascii="Arial" w:eastAsia="Arial" w:hAnsi="Arial" w:cs="Arial"/>
          <w:color w:val="1F497D"/>
        </w:rPr>
        <w:tab/>
      </w:r>
      <w:r w:rsidRPr="00530FBF">
        <w:rPr>
          <w:rFonts w:ascii="Arial" w:eastAsia="Arial" w:hAnsi="Arial" w:cs="Arial"/>
          <w:color w:val="1F497D"/>
        </w:rPr>
        <w:tab/>
        <w:t>10 mins each way</w:t>
      </w:r>
      <w:r w:rsidRPr="00530FBF">
        <w:rPr>
          <w:rFonts w:ascii="Arial" w:eastAsia="Arial" w:hAnsi="Arial" w:cs="Arial"/>
          <w:color w:val="1F497D"/>
        </w:rPr>
        <w:tab/>
      </w:r>
      <w:r w:rsidRPr="00530FBF">
        <w:rPr>
          <w:rFonts w:ascii="Arial" w:eastAsia="Arial" w:hAnsi="Arial" w:cs="Arial"/>
          <w:color w:val="1F497D"/>
        </w:rPr>
        <w:tab/>
        <w:t>35 mins each way</w:t>
      </w:r>
    </w:p>
    <w:p w14:paraId="388991F0"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Under 19</w:t>
      </w:r>
      <w:r w:rsidRPr="00530FBF">
        <w:rPr>
          <w:rFonts w:ascii="Arial" w:eastAsia="Arial" w:hAnsi="Arial" w:cs="Arial"/>
          <w:color w:val="1F497D"/>
        </w:rPr>
        <w:tab/>
        <w:t>45 mins each way</w:t>
      </w:r>
      <w:r w:rsidRPr="00530FBF">
        <w:rPr>
          <w:rFonts w:ascii="Arial" w:eastAsia="Arial" w:hAnsi="Arial" w:cs="Arial"/>
          <w:color w:val="1F497D"/>
        </w:rPr>
        <w:tab/>
      </w:r>
      <w:r w:rsidRPr="00530FBF">
        <w:rPr>
          <w:rFonts w:ascii="Arial" w:eastAsia="Arial" w:hAnsi="Arial" w:cs="Arial"/>
          <w:color w:val="1F497D"/>
        </w:rPr>
        <w:tab/>
        <w:t>10 mins each way</w:t>
      </w:r>
      <w:r w:rsidRPr="00530FBF">
        <w:rPr>
          <w:rFonts w:ascii="Arial" w:eastAsia="Arial" w:hAnsi="Arial" w:cs="Arial"/>
          <w:color w:val="1F497D"/>
        </w:rPr>
        <w:tab/>
      </w:r>
      <w:r w:rsidRPr="00530FBF">
        <w:rPr>
          <w:rFonts w:ascii="Arial" w:eastAsia="Arial" w:hAnsi="Arial" w:cs="Arial"/>
          <w:color w:val="1F497D"/>
        </w:rPr>
        <w:tab/>
        <w:t>40 mins each way</w:t>
      </w:r>
    </w:p>
    <w:p w14:paraId="10B07D48" w14:textId="77777777" w:rsidR="000024B4" w:rsidRPr="00530FBF" w:rsidRDefault="000024B4">
      <w:pPr>
        <w:pStyle w:val="Normal1"/>
        <w:rPr>
          <w:rFonts w:ascii="Arial" w:eastAsia="Arial" w:hAnsi="Arial" w:cs="Arial"/>
          <w:color w:val="1F497D"/>
        </w:rPr>
      </w:pPr>
    </w:p>
    <w:p w14:paraId="5DC2E582"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The duration of the match shall be as stated. If it is deemed to be inadvisable to play for this period of time, the Team Managers and the Referee may decide, prior to the start of the game, that the duration may be reduced to the minimum time stipulated above. However the referee’s decision will be final. There will be a half time interval of up to 10 minutes. In the event of a drawn cup match extra time, as stated </w:t>
      </w:r>
      <w:r w:rsidRPr="00530FBF">
        <w:rPr>
          <w:rFonts w:ascii="Arial" w:eastAsia="Arial" w:hAnsi="Arial" w:cs="Arial"/>
          <w:b/>
          <w:color w:val="1F497D"/>
        </w:rPr>
        <w:t>must</w:t>
      </w:r>
      <w:r w:rsidRPr="00530FBF">
        <w:rPr>
          <w:rFonts w:ascii="Arial" w:eastAsia="Arial" w:hAnsi="Arial" w:cs="Arial"/>
          <w:color w:val="1F497D"/>
        </w:rPr>
        <w:t xml:space="preserve"> be played.</w:t>
      </w:r>
    </w:p>
    <w:p w14:paraId="18EB8877"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lastRenderedPageBreak/>
        <w:t>In all cup competitions up to and including the semi-final stage – with the exception of the under 11 competition, if no winning goal has been scored in extra time, the result of the game shall be decided by penalty kicks, according to the International Board regulations.</w:t>
      </w:r>
    </w:p>
    <w:p w14:paraId="1EDF07B6"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If after extra time in the under 11 competitions the scores are still equal, the game shall be replayed unless:</w:t>
      </w:r>
    </w:p>
    <w:p w14:paraId="6D3799B8" w14:textId="77777777" w:rsidR="000024B4" w:rsidRPr="00530FBF" w:rsidRDefault="007F6E22">
      <w:pPr>
        <w:pStyle w:val="Normal1"/>
        <w:numPr>
          <w:ilvl w:val="0"/>
          <w:numId w:val="6"/>
        </w:numPr>
        <w:ind w:hanging="340"/>
        <w:rPr>
          <w:rFonts w:ascii="Arial" w:hAnsi="Arial" w:cs="Arial"/>
          <w:color w:val="1F497D"/>
        </w:rPr>
      </w:pPr>
      <w:r w:rsidRPr="00530FBF">
        <w:rPr>
          <w:rFonts w:ascii="Arial" w:eastAsia="Arial" w:hAnsi="Arial" w:cs="Arial"/>
          <w:color w:val="1F497D"/>
        </w:rPr>
        <w:t>It was mutually agreed beforehand not to do so.</w:t>
      </w:r>
    </w:p>
    <w:p w14:paraId="0911286D" w14:textId="77777777" w:rsidR="000024B4" w:rsidRPr="00530FBF" w:rsidRDefault="007F6E22">
      <w:pPr>
        <w:pStyle w:val="Normal1"/>
        <w:numPr>
          <w:ilvl w:val="0"/>
          <w:numId w:val="6"/>
        </w:numPr>
        <w:ind w:hanging="340"/>
        <w:rPr>
          <w:rFonts w:ascii="Arial" w:hAnsi="Arial" w:cs="Arial"/>
          <w:color w:val="1F497D"/>
        </w:rPr>
      </w:pPr>
      <w:r w:rsidRPr="00530FBF">
        <w:rPr>
          <w:rFonts w:ascii="Arial" w:eastAsia="Arial" w:hAnsi="Arial" w:cs="Arial"/>
          <w:color w:val="1F497D"/>
        </w:rPr>
        <w:t>It was specially instructed to the contrary by the Competition Secretary.</w:t>
      </w:r>
    </w:p>
    <w:p w14:paraId="72488562" w14:textId="77777777" w:rsidR="000024B4" w:rsidRPr="00530FBF" w:rsidRDefault="000024B4">
      <w:pPr>
        <w:pStyle w:val="Normal1"/>
        <w:rPr>
          <w:rFonts w:ascii="Arial" w:eastAsia="Arial" w:hAnsi="Arial" w:cs="Arial"/>
          <w:color w:val="1F497D"/>
          <w:sz w:val="28"/>
          <w:szCs w:val="28"/>
        </w:rPr>
      </w:pPr>
    </w:p>
    <w:p w14:paraId="6331EBBF" w14:textId="77777777" w:rsidR="008D72D1" w:rsidRPr="00530FBF" w:rsidRDefault="008D72D1">
      <w:pPr>
        <w:pStyle w:val="Normal1"/>
        <w:rPr>
          <w:rFonts w:ascii="Arial" w:eastAsia="Arial" w:hAnsi="Arial" w:cs="Arial"/>
          <w:color w:val="1F497D"/>
          <w:sz w:val="28"/>
          <w:szCs w:val="28"/>
        </w:rPr>
      </w:pPr>
    </w:p>
    <w:p w14:paraId="0D2DF500"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7. Match Footballs</w:t>
      </w:r>
    </w:p>
    <w:p w14:paraId="371CC915"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The size of match footballs shall be:</w:t>
      </w:r>
    </w:p>
    <w:p w14:paraId="665AFA6D"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Boys</w:t>
      </w:r>
      <w:r w:rsidRPr="00530FBF">
        <w:rPr>
          <w:rFonts w:ascii="Arial" w:eastAsia="Arial" w:hAnsi="Arial" w:cs="Arial"/>
          <w:b/>
          <w:color w:val="1F497D"/>
        </w:rPr>
        <w:tab/>
      </w:r>
      <w:r w:rsidRPr="00530FBF">
        <w:rPr>
          <w:rFonts w:ascii="Arial" w:eastAsia="Arial" w:hAnsi="Arial" w:cs="Arial"/>
          <w:color w:val="1F497D"/>
        </w:rPr>
        <w:tab/>
        <w:t>Under 11 – Size 4</w:t>
      </w:r>
      <w:r w:rsidRPr="00530FBF">
        <w:rPr>
          <w:rFonts w:ascii="Arial" w:eastAsia="Arial" w:hAnsi="Arial" w:cs="Arial"/>
          <w:color w:val="1F497D"/>
        </w:rPr>
        <w:tab/>
      </w:r>
      <w:r w:rsidRPr="00530FBF">
        <w:rPr>
          <w:rFonts w:ascii="Arial" w:eastAsia="Arial" w:hAnsi="Arial" w:cs="Arial"/>
          <w:color w:val="1F497D"/>
        </w:rPr>
        <w:tab/>
        <w:t>Under 12 – Size 4</w:t>
      </w:r>
    </w:p>
    <w:p w14:paraId="4B461298"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b/>
      </w:r>
      <w:r w:rsidRPr="00530FBF">
        <w:rPr>
          <w:rFonts w:ascii="Arial" w:eastAsia="Arial" w:hAnsi="Arial" w:cs="Arial"/>
          <w:color w:val="1F497D"/>
        </w:rPr>
        <w:tab/>
        <w:t>Under 13 – Size 4</w:t>
      </w:r>
      <w:r w:rsidRPr="00530FBF">
        <w:rPr>
          <w:rFonts w:ascii="Arial" w:eastAsia="Arial" w:hAnsi="Arial" w:cs="Arial"/>
          <w:color w:val="1F497D"/>
        </w:rPr>
        <w:tab/>
      </w:r>
      <w:r w:rsidRPr="00530FBF">
        <w:rPr>
          <w:rFonts w:ascii="Arial" w:eastAsia="Arial" w:hAnsi="Arial" w:cs="Arial"/>
          <w:color w:val="1F497D"/>
        </w:rPr>
        <w:tab/>
        <w:t>Under 14 – Size 4</w:t>
      </w:r>
    </w:p>
    <w:p w14:paraId="5A4439BE"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b/>
      </w:r>
      <w:r w:rsidRPr="00530FBF">
        <w:rPr>
          <w:rFonts w:ascii="Arial" w:eastAsia="Arial" w:hAnsi="Arial" w:cs="Arial"/>
          <w:color w:val="1F497D"/>
        </w:rPr>
        <w:tab/>
        <w:t>Under 15 – Size 5</w:t>
      </w:r>
      <w:r w:rsidRPr="00530FBF">
        <w:rPr>
          <w:rFonts w:ascii="Arial" w:eastAsia="Arial" w:hAnsi="Arial" w:cs="Arial"/>
          <w:color w:val="1F497D"/>
        </w:rPr>
        <w:tab/>
      </w:r>
      <w:r w:rsidRPr="00530FBF">
        <w:rPr>
          <w:rFonts w:ascii="Arial" w:eastAsia="Arial" w:hAnsi="Arial" w:cs="Arial"/>
          <w:color w:val="1F497D"/>
        </w:rPr>
        <w:tab/>
        <w:t>Under 16 – Size 5</w:t>
      </w:r>
    </w:p>
    <w:p w14:paraId="066816C7"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b/>
      </w:r>
      <w:r w:rsidRPr="00530FBF">
        <w:rPr>
          <w:rFonts w:ascii="Arial" w:eastAsia="Arial" w:hAnsi="Arial" w:cs="Arial"/>
          <w:color w:val="1F497D"/>
        </w:rPr>
        <w:tab/>
        <w:t>Under 19 – Size 5</w:t>
      </w:r>
    </w:p>
    <w:p w14:paraId="623E8138" w14:textId="77777777" w:rsidR="000024B4" w:rsidRPr="00530FBF" w:rsidRDefault="000024B4">
      <w:pPr>
        <w:pStyle w:val="Normal1"/>
        <w:rPr>
          <w:rFonts w:ascii="Arial" w:eastAsia="Arial" w:hAnsi="Arial" w:cs="Arial"/>
          <w:color w:val="1F497D"/>
        </w:rPr>
      </w:pPr>
    </w:p>
    <w:p w14:paraId="12F032A3"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rPr>
        <w:t>Girls</w:t>
      </w:r>
      <w:r w:rsidR="00865787" w:rsidRPr="00530FBF">
        <w:rPr>
          <w:rFonts w:ascii="Arial" w:eastAsia="Arial" w:hAnsi="Arial" w:cs="Arial"/>
          <w:color w:val="1F497D"/>
        </w:rPr>
        <w:tab/>
      </w:r>
      <w:r w:rsidR="00865787" w:rsidRPr="00530FBF">
        <w:rPr>
          <w:rFonts w:ascii="Arial" w:eastAsia="Arial" w:hAnsi="Arial" w:cs="Arial"/>
          <w:color w:val="1F497D"/>
        </w:rPr>
        <w:tab/>
        <w:t>Under 12</w:t>
      </w:r>
      <w:r w:rsidRPr="00530FBF">
        <w:rPr>
          <w:rFonts w:ascii="Arial" w:eastAsia="Arial" w:hAnsi="Arial" w:cs="Arial"/>
          <w:color w:val="1F497D"/>
        </w:rPr>
        <w:t xml:space="preserve"> – Size 4</w:t>
      </w:r>
      <w:r w:rsidRPr="00530FBF">
        <w:rPr>
          <w:rFonts w:ascii="Arial" w:eastAsia="Arial" w:hAnsi="Arial" w:cs="Arial"/>
          <w:color w:val="1F497D"/>
        </w:rPr>
        <w:tab/>
      </w:r>
      <w:r w:rsidRPr="00530FBF">
        <w:rPr>
          <w:rFonts w:ascii="Arial" w:eastAsia="Arial" w:hAnsi="Arial" w:cs="Arial"/>
          <w:color w:val="1F497D"/>
        </w:rPr>
        <w:tab/>
      </w:r>
    </w:p>
    <w:p w14:paraId="23D36345"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b/>
      </w:r>
      <w:r w:rsidRPr="00530FBF">
        <w:rPr>
          <w:rFonts w:ascii="Arial" w:eastAsia="Arial" w:hAnsi="Arial" w:cs="Arial"/>
          <w:color w:val="1F497D"/>
        </w:rPr>
        <w:tab/>
        <w:t>Under 14 – Size 4</w:t>
      </w:r>
    </w:p>
    <w:p w14:paraId="7F940F8D"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b/>
      </w:r>
      <w:r w:rsidRPr="00530FBF">
        <w:rPr>
          <w:rFonts w:ascii="Arial" w:eastAsia="Arial" w:hAnsi="Arial" w:cs="Arial"/>
          <w:color w:val="1F497D"/>
        </w:rPr>
        <w:tab/>
        <w:t xml:space="preserve">Under 16 – Size 5      </w:t>
      </w:r>
    </w:p>
    <w:p w14:paraId="6E258AFB"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b/>
      </w:r>
      <w:r w:rsidRPr="00530FBF">
        <w:rPr>
          <w:rFonts w:ascii="Arial" w:eastAsia="Arial" w:hAnsi="Arial" w:cs="Arial"/>
          <w:color w:val="1F497D"/>
        </w:rPr>
        <w:tab/>
        <w:t>Under 18 – Size 5</w:t>
      </w:r>
    </w:p>
    <w:p w14:paraId="2798512E" w14:textId="77777777" w:rsidR="000024B4" w:rsidRPr="00530FBF" w:rsidRDefault="000024B4">
      <w:pPr>
        <w:pStyle w:val="Normal1"/>
        <w:rPr>
          <w:rFonts w:ascii="Arial" w:eastAsia="Arial" w:hAnsi="Arial" w:cs="Arial"/>
          <w:color w:val="1F497D"/>
          <w:sz w:val="28"/>
          <w:szCs w:val="28"/>
        </w:rPr>
      </w:pPr>
    </w:p>
    <w:p w14:paraId="196F19F2" w14:textId="77777777" w:rsidR="008D72D1" w:rsidRPr="00530FBF" w:rsidRDefault="008D72D1">
      <w:pPr>
        <w:pStyle w:val="Normal1"/>
        <w:rPr>
          <w:rFonts w:ascii="Arial" w:eastAsia="Arial" w:hAnsi="Arial" w:cs="Arial"/>
          <w:color w:val="1F497D"/>
          <w:sz w:val="28"/>
          <w:szCs w:val="28"/>
        </w:rPr>
      </w:pPr>
    </w:p>
    <w:p w14:paraId="56431049"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8. Colours</w:t>
      </w:r>
    </w:p>
    <w:p w14:paraId="65D4A346"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Associations and schools / colleges shall be expected to play in their nominated colours as per their affiliation, unless mutually agreed beforehand. In the event of a similarity of colours, it is the responsibility of </w:t>
      </w:r>
      <w:r w:rsidRPr="00530FBF">
        <w:rPr>
          <w:rFonts w:ascii="Arial" w:eastAsia="Arial" w:hAnsi="Arial" w:cs="Arial"/>
          <w:b/>
          <w:color w:val="1F497D"/>
        </w:rPr>
        <w:t>Both Teams</w:t>
      </w:r>
      <w:r w:rsidRPr="00530FBF">
        <w:rPr>
          <w:rFonts w:ascii="Arial" w:eastAsia="Arial" w:hAnsi="Arial" w:cs="Arial"/>
          <w:color w:val="1F497D"/>
        </w:rPr>
        <w:t xml:space="preserve"> to make sure there is no clash. Black shirts will NOT be permitted. </w:t>
      </w:r>
    </w:p>
    <w:p w14:paraId="29889DB5" w14:textId="77777777" w:rsidR="000024B4" w:rsidRPr="00530FBF" w:rsidRDefault="000024B4">
      <w:pPr>
        <w:pStyle w:val="Normal1"/>
        <w:rPr>
          <w:rFonts w:ascii="Arial" w:eastAsia="Arial" w:hAnsi="Arial" w:cs="Arial"/>
          <w:color w:val="1F497D"/>
        </w:rPr>
      </w:pPr>
    </w:p>
    <w:p w14:paraId="7916E418" w14:textId="77777777" w:rsidR="000024B4" w:rsidRPr="00530FBF" w:rsidRDefault="000024B4">
      <w:pPr>
        <w:pStyle w:val="Normal1"/>
        <w:rPr>
          <w:rFonts w:ascii="Arial" w:eastAsia="Arial" w:hAnsi="Arial" w:cs="Arial"/>
          <w:color w:val="1F497D"/>
          <w:sz w:val="28"/>
          <w:szCs w:val="28"/>
        </w:rPr>
      </w:pPr>
    </w:p>
    <w:p w14:paraId="7E396786" w14:textId="77777777" w:rsidR="000024B4" w:rsidRPr="00530FBF" w:rsidRDefault="007F6E22">
      <w:pPr>
        <w:pStyle w:val="Normal1"/>
        <w:rPr>
          <w:rFonts w:ascii="Arial" w:eastAsia="Arial" w:hAnsi="Arial" w:cs="Arial"/>
          <w:color w:val="1F497D"/>
        </w:rPr>
      </w:pPr>
      <w:r w:rsidRPr="00530FBF">
        <w:rPr>
          <w:rFonts w:ascii="Arial" w:eastAsia="Arial" w:hAnsi="Arial" w:cs="Arial"/>
          <w:b/>
          <w:color w:val="1F497D"/>
          <w:sz w:val="28"/>
          <w:szCs w:val="28"/>
        </w:rPr>
        <w:t>9. Substitutions</w:t>
      </w:r>
    </w:p>
    <w:p w14:paraId="7B4574CA"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For teams in the Under 16 age group and below, a player who has been substituted will become a substitute and may replace another player at any time subject to the substitution being carried out in accordance with Law 3 of the Laws of Association Football (Referred to as roll on roll off substitutions)</w:t>
      </w:r>
    </w:p>
    <w:p w14:paraId="329E65FD"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For over 16s the rules of Association Football shall apply.</w:t>
      </w:r>
    </w:p>
    <w:p w14:paraId="01BB7773" w14:textId="77777777" w:rsidR="000024B4" w:rsidRPr="00530FBF" w:rsidRDefault="000024B4">
      <w:pPr>
        <w:pStyle w:val="Normal1"/>
        <w:rPr>
          <w:rFonts w:ascii="Arial" w:eastAsia="Arial" w:hAnsi="Arial" w:cs="Arial"/>
          <w:color w:val="1F497D"/>
          <w:sz w:val="16"/>
          <w:szCs w:val="16"/>
        </w:rPr>
      </w:pPr>
    </w:p>
    <w:p w14:paraId="0FE236C5" w14:textId="77777777" w:rsidR="000024B4" w:rsidRPr="00530FBF" w:rsidRDefault="000024B4">
      <w:pPr>
        <w:pStyle w:val="Normal1"/>
        <w:rPr>
          <w:rFonts w:ascii="Arial" w:eastAsia="Arial" w:hAnsi="Arial" w:cs="Arial"/>
          <w:color w:val="1F497D"/>
          <w:sz w:val="28"/>
          <w:szCs w:val="28"/>
        </w:rPr>
      </w:pPr>
    </w:p>
    <w:p w14:paraId="745BDBB0"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10. Match Officials</w:t>
      </w:r>
    </w:p>
    <w:p w14:paraId="0307E1A8"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The home team shall liaise with the Referee Secretary, Pete Lindsey (</w:t>
      </w:r>
      <w:hyperlink r:id="rId14">
        <w:r w:rsidRPr="00530FBF">
          <w:rPr>
            <w:rFonts w:ascii="Arial" w:eastAsia="Arial" w:hAnsi="Arial" w:cs="Arial"/>
            <w:color w:val="FF0000"/>
            <w:highlight w:val="white"/>
            <w:u w:val="single"/>
          </w:rPr>
          <w:t>petelindsey30@hotmail.com</w:t>
        </w:r>
      </w:hyperlink>
      <w:r w:rsidRPr="00530FBF">
        <w:rPr>
          <w:rFonts w:ascii="Arial" w:eastAsia="Arial" w:hAnsi="Arial" w:cs="Arial"/>
          <w:color w:val="1F497D"/>
          <w:highlight w:val="white"/>
        </w:rPr>
        <w:t>)</w:t>
      </w:r>
      <w:r w:rsidRPr="00530FBF">
        <w:rPr>
          <w:rFonts w:ascii="Arial" w:eastAsia="Arial" w:hAnsi="Arial" w:cs="Arial"/>
          <w:color w:val="1F497D"/>
        </w:rPr>
        <w:t>, who shall appoint officials to their game.  If no official is available the Home team is to provide an appropriate referee who shall be deemed as the REFEREE.</w:t>
      </w:r>
    </w:p>
    <w:p w14:paraId="6068A11A"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For any final, referee and assistant referees, will be appointed by the Association.</w:t>
      </w:r>
    </w:p>
    <w:p w14:paraId="28F94FB2"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The Referee shall </w:t>
      </w:r>
    </w:p>
    <w:p w14:paraId="7F7323B2" w14:textId="77777777" w:rsidR="000024B4" w:rsidRPr="00530FBF" w:rsidRDefault="007F6E22">
      <w:pPr>
        <w:pStyle w:val="Normal1"/>
        <w:numPr>
          <w:ilvl w:val="0"/>
          <w:numId w:val="8"/>
        </w:numPr>
        <w:ind w:hanging="340"/>
        <w:rPr>
          <w:rFonts w:ascii="Arial" w:hAnsi="Arial" w:cs="Arial"/>
          <w:color w:val="1F497D"/>
        </w:rPr>
      </w:pPr>
      <w:r w:rsidRPr="00530FBF">
        <w:rPr>
          <w:rFonts w:ascii="Arial" w:eastAsia="Arial" w:hAnsi="Arial" w:cs="Arial"/>
          <w:color w:val="1F497D"/>
        </w:rPr>
        <w:t xml:space="preserve">Be in attendance 30 mins before the allocated Kick off time. </w:t>
      </w:r>
    </w:p>
    <w:p w14:paraId="7F2D612A" w14:textId="77777777" w:rsidR="000024B4" w:rsidRPr="00530FBF" w:rsidRDefault="007F6E22">
      <w:pPr>
        <w:pStyle w:val="Normal1"/>
        <w:numPr>
          <w:ilvl w:val="0"/>
          <w:numId w:val="8"/>
        </w:numPr>
        <w:ind w:hanging="340"/>
        <w:rPr>
          <w:rFonts w:ascii="Arial" w:hAnsi="Arial" w:cs="Arial"/>
          <w:color w:val="1F497D"/>
        </w:rPr>
      </w:pPr>
      <w:r w:rsidRPr="00530FBF">
        <w:rPr>
          <w:rFonts w:ascii="Arial" w:eastAsia="Arial" w:hAnsi="Arial" w:cs="Arial"/>
          <w:color w:val="1F497D"/>
        </w:rPr>
        <w:t xml:space="preserve">Uniform shall comply with SCFA regulations. </w:t>
      </w:r>
    </w:p>
    <w:p w14:paraId="0AF5920E" w14:textId="77777777" w:rsidR="000024B4" w:rsidRPr="00530FBF" w:rsidRDefault="007F6E22">
      <w:pPr>
        <w:pStyle w:val="Normal1"/>
        <w:numPr>
          <w:ilvl w:val="0"/>
          <w:numId w:val="8"/>
        </w:numPr>
        <w:ind w:hanging="340"/>
        <w:rPr>
          <w:rFonts w:ascii="Arial" w:hAnsi="Arial" w:cs="Arial"/>
          <w:color w:val="1F497D"/>
        </w:rPr>
      </w:pPr>
      <w:r w:rsidRPr="00530FBF">
        <w:rPr>
          <w:rFonts w:ascii="Arial" w:eastAsia="Arial" w:hAnsi="Arial" w:cs="Arial"/>
          <w:color w:val="1F497D"/>
        </w:rPr>
        <w:t>Ensure both teams agree the result at the end of the game and report the result to the secretary or other nominated person.</w:t>
      </w:r>
    </w:p>
    <w:p w14:paraId="09F0D810" w14:textId="77777777" w:rsidR="000024B4" w:rsidRPr="00530FBF" w:rsidRDefault="007F6E22">
      <w:pPr>
        <w:pStyle w:val="Normal1"/>
        <w:numPr>
          <w:ilvl w:val="0"/>
          <w:numId w:val="8"/>
        </w:numPr>
        <w:ind w:hanging="340"/>
        <w:rPr>
          <w:rFonts w:ascii="Arial" w:hAnsi="Arial" w:cs="Arial"/>
          <w:color w:val="1F497D"/>
        </w:rPr>
      </w:pPr>
      <w:r w:rsidRPr="00530FBF">
        <w:rPr>
          <w:rFonts w:ascii="Arial" w:eastAsia="Arial" w:hAnsi="Arial" w:cs="Arial"/>
          <w:b/>
          <w:color w:val="1F497D"/>
        </w:rPr>
        <w:lastRenderedPageBreak/>
        <w:t>ALL</w:t>
      </w:r>
      <w:r w:rsidRPr="00530FBF">
        <w:rPr>
          <w:rFonts w:ascii="Arial" w:eastAsia="Arial" w:hAnsi="Arial" w:cs="Arial"/>
          <w:color w:val="1F497D"/>
        </w:rPr>
        <w:t xml:space="preserve"> games should have a referee booked via the Referee Secretary, Pete Lindsey (</w:t>
      </w:r>
      <w:hyperlink r:id="rId15">
        <w:r w:rsidRPr="00530FBF">
          <w:rPr>
            <w:rFonts w:ascii="Arial" w:eastAsia="Arial" w:hAnsi="Arial" w:cs="Arial"/>
            <w:color w:val="FF0000"/>
            <w:highlight w:val="white"/>
            <w:u w:val="single"/>
          </w:rPr>
          <w:t>petelindsey30@hotmail.com</w:t>
        </w:r>
      </w:hyperlink>
      <w:r w:rsidRPr="00530FBF">
        <w:rPr>
          <w:rFonts w:ascii="Arial" w:eastAsia="Arial" w:hAnsi="Arial" w:cs="Arial"/>
          <w:color w:val="1F497D"/>
          <w:highlight w:val="white"/>
        </w:rPr>
        <w:t>)</w:t>
      </w:r>
      <w:r w:rsidRPr="00530FBF">
        <w:rPr>
          <w:rFonts w:ascii="Arial" w:eastAsia="Arial" w:hAnsi="Arial" w:cs="Arial"/>
          <w:color w:val="1F497D"/>
        </w:rPr>
        <w:t>.</w:t>
      </w:r>
    </w:p>
    <w:p w14:paraId="779DA165" w14:textId="77777777" w:rsidR="000024B4" w:rsidRPr="00530FBF" w:rsidRDefault="000024B4">
      <w:pPr>
        <w:pStyle w:val="Normal1"/>
        <w:ind w:left="340"/>
        <w:rPr>
          <w:rFonts w:ascii="Arial" w:eastAsia="Arial" w:hAnsi="Arial" w:cs="Arial"/>
          <w:color w:val="1F497D"/>
        </w:rPr>
      </w:pPr>
    </w:p>
    <w:p w14:paraId="754599BF" w14:textId="0DCDC53C" w:rsidR="000024B4" w:rsidRPr="00530FBF" w:rsidRDefault="00B50A74">
      <w:pPr>
        <w:pStyle w:val="Normal1"/>
        <w:rPr>
          <w:rFonts w:ascii="Arial" w:eastAsia="Arial" w:hAnsi="Arial" w:cs="Arial"/>
          <w:color w:val="1F497D"/>
        </w:rPr>
      </w:pPr>
      <w:r w:rsidRPr="00530FBF">
        <w:rPr>
          <w:rFonts w:ascii="Arial" w:eastAsia="Arial" w:hAnsi="Arial" w:cs="Arial"/>
          <w:color w:val="1F497D"/>
        </w:rPr>
        <w:t>Appropriate and suitable assistant referees shall be allocated by each team</w:t>
      </w:r>
      <w:r>
        <w:rPr>
          <w:rFonts w:ascii="Arial" w:eastAsia="Arial" w:hAnsi="Arial" w:cs="Arial"/>
          <w:color w:val="1F497D"/>
        </w:rPr>
        <w:t>,</w:t>
      </w:r>
      <w:r w:rsidRPr="00530FBF">
        <w:rPr>
          <w:rFonts w:ascii="Arial" w:eastAsia="Arial" w:hAnsi="Arial" w:cs="Arial"/>
          <w:color w:val="1F497D"/>
        </w:rPr>
        <w:t xml:space="preserve"> </w:t>
      </w:r>
    </w:p>
    <w:p w14:paraId="0A28308C"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Laws of Association Football will apply in all situations. </w:t>
      </w:r>
    </w:p>
    <w:p w14:paraId="42DB1D96" w14:textId="77777777" w:rsidR="000024B4" w:rsidRPr="00530FBF" w:rsidRDefault="000024B4">
      <w:pPr>
        <w:pStyle w:val="Normal1"/>
        <w:rPr>
          <w:rFonts w:ascii="Arial" w:eastAsia="Arial" w:hAnsi="Arial" w:cs="Arial"/>
          <w:color w:val="1F497D"/>
        </w:rPr>
      </w:pPr>
    </w:p>
    <w:p w14:paraId="6B0ADC34" w14:textId="77777777" w:rsidR="000024B4" w:rsidRPr="00530FBF" w:rsidRDefault="000024B4">
      <w:pPr>
        <w:pStyle w:val="Normal1"/>
        <w:rPr>
          <w:rFonts w:ascii="Arial" w:eastAsia="Arial" w:hAnsi="Arial" w:cs="Arial"/>
          <w:color w:val="1F497D"/>
          <w:sz w:val="28"/>
          <w:szCs w:val="28"/>
        </w:rPr>
      </w:pPr>
    </w:p>
    <w:p w14:paraId="1AAEB97E"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11. Financial Arrangements</w:t>
      </w:r>
    </w:p>
    <w:p w14:paraId="3C0EE154"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The following arrangements will operate for Association competition matches:  In all matches the visiting team shall be responsible for its own traveling expenses.</w:t>
      </w:r>
    </w:p>
    <w:p w14:paraId="21E72317"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Up to and including the semi-final stage of the competitions all profits shall go to the home side.     </w:t>
      </w:r>
    </w:p>
    <w:p w14:paraId="3B39FF73" w14:textId="77777777" w:rsidR="000024B4" w:rsidRPr="00530FBF" w:rsidRDefault="000024B4">
      <w:pPr>
        <w:pStyle w:val="Normal1"/>
        <w:rPr>
          <w:rFonts w:ascii="Arial" w:eastAsia="Arial" w:hAnsi="Arial" w:cs="Arial"/>
          <w:color w:val="1F497D"/>
          <w:sz w:val="16"/>
          <w:szCs w:val="16"/>
        </w:rPr>
      </w:pPr>
    </w:p>
    <w:p w14:paraId="3B09AD4E"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It is the responsibility of the home team to pay the fee and expenses of the match officials for all matches up to and including the semi-final. </w:t>
      </w:r>
    </w:p>
    <w:p w14:paraId="7D4A4A98" w14:textId="77777777" w:rsidR="000024B4" w:rsidRPr="00530FBF" w:rsidRDefault="000024B4">
      <w:pPr>
        <w:pStyle w:val="Normal1"/>
        <w:rPr>
          <w:rFonts w:ascii="Arial" w:eastAsia="Arial" w:hAnsi="Arial" w:cs="Arial"/>
          <w:color w:val="1F497D"/>
        </w:rPr>
      </w:pPr>
    </w:p>
    <w:p w14:paraId="261CB171"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The match fee and mileage will be as is determined at the AGM each year </w:t>
      </w:r>
    </w:p>
    <w:p w14:paraId="35CFF838" w14:textId="77777777" w:rsidR="000024B4" w:rsidRPr="00530FBF" w:rsidRDefault="000024B4">
      <w:pPr>
        <w:pStyle w:val="Normal1"/>
        <w:rPr>
          <w:rFonts w:ascii="Arial" w:eastAsia="Arial" w:hAnsi="Arial" w:cs="Arial"/>
          <w:color w:val="1F497D"/>
        </w:rPr>
      </w:pPr>
    </w:p>
    <w:p w14:paraId="067250B8" w14:textId="77777777" w:rsidR="000024B4" w:rsidRPr="00530FBF" w:rsidRDefault="000024B4">
      <w:pPr>
        <w:pStyle w:val="Normal1"/>
        <w:rPr>
          <w:rFonts w:ascii="Arial" w:eastAsia="Arial" w:hAnsi="Arial" w:cs="Arial"/>
          <w:color w:val="1F497D"/>
          <w:sz w:val="28"/>
          <w:szCs w:val="28"/>
        </w:rPr>
      </w:pPr>
    </w:p>
    <w:p w14:paraId="6A8F442F" w14:textId="77777777" w:rsidR="000024B4" w:rsidRPr="00530FBF" w:rsidRDefault="000024B4">
      <w:pPr>
        <w:pStyle w:val="Normal1"/>
        <w:rPr>
          <w:rFonts w:ascii="Arial" w:eastAsia="Arial" w:hAnsi="Arial" w:cs="Arial"/>
          <w:color w:val="1F497D"/>
          <w:sz w:val="28"/>
          <w:szCs w:val="28"/>
        </w:rPr>
      </w:pPr>
    </w:p>
    <w:p w14:paraId="1537B8C3"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12. Limit dates - deadline</w:t>
      </w:r>
    </w:p>
    <w:p w14:paraId="15B7C3B8"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All matches must be played on or before the deadline window stipulated by the Completions Secretary (Chris Emment – </w:t>
      </w:r>
      <w:hyperlink r:id="rId16">
        <w:r w:rsidRPr="00530FBF">
          <w:rPr>
            <w:rFonts w:ascii="Arial" w:eastAsia="Arial" w:hAnsi="Arial" w:cs="Arial"/>
            <w:color w:val="FF0000"/>
            <w:u w:val="single"/>
          </w:rPr>
          <w:t>cemment@longhill.org.uk</w:t>
        </w:r>
      </w:hyperlink>
      <w:r w:rsidRPr="00530FBF">
        <w:rPr>
          <w:rFonts w:ascii="Arial" w:eastAsia="Arial" w:hAnsi="Arial" w:cs="Arial"/>
          <w:color w:val="1F497D"/>
        </w:rPr>
        <w:t>), or special permission for a one week extension to a limited date has been approved by the Competition Secretary, failure to play by this date may result in the team responsible being withdrawn from the competition or fines imposed.</w:t>
      </w:r>
    </w:p>
    <w:p w14:paraId="45DC2A22"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 </w:t>
      </w:r>
    </w:p>
    <w:p w14:paraId="2A492E59" w14:textId="77777777" w:rsidR="000024B4" w:rsidRPr="00530FBF" w:rsidRDefault="000024B4">
      <w:pPr>
        <w:pStyle w:val="Normal1"/>
        <w:rPr>
          <w:rFonts w:ascii="Arial" w:eastAsia="Arial" w:hAnsi="Arial" w:cs="Arial"/>
          <w:color w:val="1F497D"/>
          <w:sz w:val="28"/>
          <w:szCs w:val="28"/>
        </w:rPr>
      </w:pPr>
    </w:p>
    <w:p w14:paraId="5483D78F" w14:textId="77777777" w:rsidR="000024B4" w:rsidRPr="00530FBF" w:rsidRDefault="007F6E22">
      <w:pPr>
        <w:pStyle w:val="Normal1"/>
        <w:rPr>
          <w:rFonts w:ascii="Arial" w:eastAsia="Arial" w:hAnsi="Arial" w:cs="Arial"/>
          <w:color w:val="1F497D"/>
          <w:sz w:val="28"/>
          <w:szCs w:val="28"/>
        </w:rPr>
      </w:pPr>
      <w:r w:rsidRPr="00530FBF">
        <w:rPr>
          <w:rFonts w:ascii="Arial" w:eastAsia="Arial" w:hAnsi="Arial" w:cs="Arial"/>
          <w:b/>
          <w:color w:val="1F497D"/>
          <w:sz w:val="28"/>
          <w:szCs w:val="28"/>
        </w:rPr>
        <w:t>13. Match Results</w:t>
      </w:r>
    </w:p>
    <w:p w14:paraId="60F170E0"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 xml:space="preserve">It is the responsibility of </w:t>
      </w:r>
      <w:r w:rsidRPr="00530FBF">
        <w:rPr>
          <w:rFonts w:ascii="Arial" w:eastAsia="Arial" w:hAnsi="Arial" w:cs="Arial"/>
          <w:b/>
          <w:color w:val="1F497D"/>
        </w:rPr>
        <w:t>both</w:t>
      </w:r>
      <w:r w:rsidRPr="00530FBF">
        <w:rPr>
          <w:rFonts w:ascii="Arial" w:eastAsia="Arial" w:hAnsi="Arial" w:cs="Arial"/>
          <w:color w:val="1F497D"/>
        </w:rPr>
        <w:t xml:space="preserve"> teams to ensure that the result of all matches are agreed with the referee and entered on the SSFA results database or sent to the respective Competition Secretary within 24 hours of the match and before the deadline set by the Competition Secretary.</w:t>
      </w:r>
    </w:p>
    <w:p w14:paraId="298418BE" w14:textId="77777777" w:rsidR="000024B4" w:rsidRPr="00530FBF" w:rsidRDefault="000024B4">
      <w:pPr>
        <w:pStyle w:val="Normal1"/>
        <w:rPr>
          <w:rFonts w:ascii="Arial" w:eastAsia="Arial" w:hAnsi="Arial" w:cs="Arial"/>
          <w:color w:val="1F497D"/>
        </w:rPr>
      </w:pPr>
    </w:p>
    <w:p w14:paraId="4BB602EB" w14:textId="77777777" w:rsidR="000024B4" w:rsidRPr="00530FBF" w:rsidRDefault="000024B4">
      <w:pPr>
        <w:pStyle w:val="Normal1"/>
        <w:tabs>
          <w:tab w:val="left" w:pos="2700"/>
        </w:tabs>
        <w:rPr>
          <w:rFonts w:ascii="Arial" w:eastAsia="Arial" w:hAnsi="Arial" w:cs="Arial"/>
          <w:color w:val="1F497D"/>
          <w:sz w:val="28"/>
          <w:szCs w:val="28"/>
        </w:rPr>
      </w:pPr>
    </w:p>
    <w:p w14:paraId="209ADFAB" w14:textId="77777777" w:rsidR="000024B4" w:rsidRPr="00530FBF" w:rsidRDefault="007F6E22">
      <w:pPr>
        <w:pStyle w:val="Normal1"/>
        <w:tabs>
          <w:tab w:val="left" w:pos="2700"/>
        </w:tabs>
        <w:rPr>
          <w:rFonts w:ascii="Arial" w:eastAsia="Arial" w:hAnsi="Arial" w:cs="Arial"/>
          <w:color w:val="1F497D"/>
          <w:sz w:val="28"/>
          <w:szCs w:val="28"/>
        </w:rPr>
      </w:pPr>
      <w:r w:rsidRPr="00530FBF">
        <w:rPr>
          <w:rFonts w:ascii="Arial" w:eastAsia="Arial" w:hAnsi="Arial" w:cs="Arial"/>
          <w:b/>
          <w:color w:val="1F497D"/>
          <w:sz w:val="28"/>
          <w:szCs w:val="28"/>
        </w:rPr>
        <w:t>14. Protests</w:t>
      </w:r>
    </w:p>
    <w:p w14:paraId="708364FB"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All protests, accompanied by a fee of £10, shall be referred, in writing, to the appropriate Competition Secretary within 7 days. This shall be acknowledged by the Competition Secretary within 7 days. This fee may be forfeited if the protest is considered to be frivolous.</w:t>
      </w:r>
    </w:p>
    <w:p w14:paraId="7BC5E46C" w14:textId="77777777" w:rsidR="000024B4" w:rsidRPr="00530FBF" w:rsidRDefault="007F6E22">
      <w:pPr>
        <w:pStyle w:val="Normal1"/>
        <w:rPr>
          <w:rFonts w:ascii="Arial" w:eastAsia="Arial" w:hAnsi="Arial" w:cs="Arial"/>
          <w:color w:val="1F497D"/>
        </w:rPr>
      </w:pPr>
      <w:r w:rsidRPr="00530FBF">
        <w:rPr>
          <w:rFonts w:ascii="Arial" w:eastAsia="Arial" w:hAnsi="Arial" w:cs="Arial"/>
          <w:color w:val="1F497D"/>
        </w:rPr>
        <w:t>The matter shall be considered by the Appeal and Disciplinary Committee. The result made known to the protesting school / college / Association within 14 days of the protest being received.</w:t>
      </w:r>
    </w:p>
    <w:p w14:paraId="71D8EB28" w14:textId="77777777" w:rsidR="000024B4" w:rsidRPr="00530FBF" w:rsidRDefault="007F6E22">
      <w:pPr>
        <w:pStyle w:val="Normal1"/>
        <w:rPr>
          <w:rFonts w:ascii="Arial" w:hAnsi="Arial" w:cs="Arial"/>
          <w:color w:val="1F497D"/>
        </w:rPr>
      </w:pPr>
      <w:r w:rsidRPr="00530FBF">
        <w:rPr>
          <w:rFonts w:ascii="Arial" w:eastAsia="Arial" w:hAnsi="Arial" w:cs="Arial"/>
          <w:color w:val="1F497D"/>
        </w:rPr>
        <w:t>Protests shall only be entertained if officially submitted by an affiliated school / college/ Association</w:t>
      </w:r>
      <w:r w:rsidRPr="00530FBF">
        <w:rPr>
          <w:rFonts w:ascii="Arial" w:hAnsi="Arial" w:cs="Arial"/>
          <w:color w:val="1F497D"/>
        </w:rPr>
        <w:t>.</w:t>
      </w:r>
    </w:p>
    <w:p w14:paraId="29C25B56" w14:textId="77777777" w:rsidR="000024B4" w:rsidRPr="00530FBF" w:rsidRDefault="000024B4">
      <w:pPr>
        <w:pStyle w:val="Normal1"/>
        <w:tabs>
          <w:tab w:val="left" w:pos="2880"/>
        </w:tabs>
        <w:rPr>
          <w:rFonts w:ascii="Arial" w:eastAsia="Arial" w:hAnsi="Arial" w:cs="Arial"/>
          <w:color w:val="1F497D"/>
        </w:rPr>
      </w:pPr>
    </w:p>
    <w:p w14:paraId="2036CB2F" w14:textId="77777777" w:rsidR="008D72D1" w:rsidRPr="00530FBF" w:rsidRDefault="008D72D1">
      <w:pPr>
        <w:pStyle w:val="Normal1"/>
        <w:tabs>
          <w:tab w:val="left" w:pos="2880"/>
        </w:tabs>
        <w:rPr>
          <w:rFonts w:ascii="Arial" w:eastAsia="Arial" w:hAnsi="Arial" w:cs="Arial"/>
          <w:b/>
          <w:color w:val="1F497D"/>
          <w:sz w:val="28"/>
          <w:szCs w:val="28"/>
        </w:rPr>
      </w:pPr>
    </w:p>
    <w:p w14:paraId="711D94DA" w14:textId="77777777" w:rsidR="008D72D1" w:rsidRPr="00530FBF" w:rsidRDefault="008D72D1">
      <w:pPr>
        <w:pStyle w:val="Normal1"/>
        <w:tabs>
          <w:tab w:val="left" w:pos="2880"/>
        </w:tabs>
        <w:rPr>
          <w:rFonts w:ascii="Arial" w:eastAsia="Arial" w:hAnsi="Arial" w:cs="Arial"/>
          <w:b/>
          <w:color w:val="1F497D"/>
          <w:sz w:val="28"/>
          <w:szCs w:val="28"/>
        </w:rPr>
      </w:pPr>
    </w:p>
    <w:p w14:paraId="16E453AD" w14:textId="77777777" w:rsidR="008D72D1" w:rsidRPr="00530FBF" w:rsidRDefault="008D72D1">
      <w:pPr>
        <w:pStyle w:val="Normal1"/>
        <w:tabs>
          <w:tab w:val="left" w:pos="2880"/>
        </w:tabs>
        <w:rPr>
          <w:rFonts w:ascii="Arial" w:eastAsia="Arial" w:hAnsi="Arial" w:cs="Arial"/>
          <w:b/>
          <w:color w:val="1F497D"/>
          <w:sz w:val="28"/>
          <w:szCs w:val="28"/>
        </w:rPr>
      </w:pPr>
    </w:p>
    <w:p w14:paraId="506ADDA7" w14:textId="77777777" w:rsidR="008D72D1" w:rsidRPr="00530FBF" w:rsidRDefault="008D72D1">
      <w:pPr>
        <w:pStyle w:val="Normal1"/>
        <w:tabs>
          <w:tab w:val="left" w:pos="2880"/>
        </w:tabs>
        <w:rPr>
          <w:rFonts w:ascii="Arial" w:eastAsia="Arial" w:hAnsi="Arial" w:cs="Arial"/>
          <w:b/>
          <w:color w:val="1F497D"/>
          <w:sz w:val="28"/>
          <w:szCs w:val="28"/>
        </w:rPr>
      </w:pPr>
    </w:p>
    <w:p w14:paraId="2EC62649" w14:textId="77777777" w:rsidR="008D72D1" w:rsidRPr="00530FBF" w:rsidRDefault="008D72D1">
      <w:pPr>
        <w:pStyle w:val="Normal1"/>
        <w:tabs>
          <w:tab w:val="left" w:pos="2880"/>
        </w:tabs>
        <w:rPr>
          <w:rFonts w:ascii="Arial" w:eastAsia="Arial" w:hAnsi="Arial" w:cs="Arial"/>
          <w:b/>
          <w:color w:val="1F497D"/>
          <w:sz w:val="28"/>
          <w:szCs w:val="28"/>
        </w:rPr>
      </w:pPr>
    </w:p>
    <w:p w14:paraId="02B79777" w14:textId="77777777" w:rsidR="000024B4" w:rsidRPr="00530FBF" w:rsidRDefault="007F6E22">
      <w:pPr>
        <w:pStyle w:val="Normal1"/>
        <w:tabs>
          <w:tab w:val="left" w:pos="2880"/>
        </w:tabs>
        <w:rPr>
          <w:rFonts w:ascii="Arial" w:eastAsia="Arial" w:hAnsi="Arial" w:cs="Arial"/>
          <w:color w:val="1F497D"/>
          <w:sz w:val="28"/>
          <w:szCs w:val="28"/>
        </w:rPr>
      </w:pPr>
      <w:r w:rsidRPr="00530FBF">
        <w:rPr>
          <w:rFonts w:ascii="Arial" w:eastAsia="Arial" w:hAnsi="Arial" w:cs="Arial"/>
          <w:b/>
          <w:color w:val="1F497D"/>
          <w:sz w:val="28"/>
          <w:szCs w:val="28"/>
        </w:rPr>
        <w:t>15. Discipline</w:t>
      </w:r>
    </w:p>
    <w:p w14:paraId="583A54A5" w14:textId="77777777" w:rsidR="000024B4" w:rsidRPr="00530FBF" w:rsidRDefault="000024B4">
      <w:pPr>
        <w:pStyle w:val="Normal1"/>
        <w:tabs>
          <w:tab w:val="left" w:pos="2880"/>
        </w:tabs>
        <w:rPr>
          <w:rFonts w:ascii="Arial" w:eastAsia="Arial" w:hAnsi="Arial" w:cs="Arial"/>
          <w:color w:val="1F497D"/>
        </w:rPr>
      </w:pPr>
    </w:p>
    <w:p w14:paraId="50CE226C" w14:textId="77777777" w:rsidR="000024B4" w:rsidRPr="00530FBF" w:rsidRDefault="007F6E22">
      <w:pPr>
        <w:pStyle w:val="Normal1"/>
        <w:tabs>
          <w:tab w:val="left" w:pos="2880"/>
        </w:tabs>
        <w:rPr>
          <w:rFonts w:ascii="Arial" w:eastAsia="Arial" w:hAnsi="Arial" w:cs="Arial"/>
          <w:color w:val="1F497D"/>
        </w:rPr>
      </w:pPr>
      <w:r w:rsidRPr="00530FBF">
        <w:rPr>
          <w:rFonts w:ascii="Arial" w:eastAsia="Arial" w:hAnsi="Arial" w:cs="Arial"/>
          <w:color w:val="1F497D"/>
        </w:rPr>
        <w:t>All teams shall abide by the ESFA codes of conduct.</w:t>
      </w:r>
    </w:p>
    <w:p w14:paraId="0F0B69F8" w14:textId="77777777" w:rsidR="000024B4" w:rsidRPr="00530FBF" w:rsidRDefault="000024B4">
      <w:pPr>
        <w:pStyle w:val="Normal1"/>
        <w:tabs>
          <w:tab w:val="left" w:pos="2880"/>
        </w:tabs>
        <w:rPr>
          <w:rFonts w:ascii="Arial" w:eastAsia="Arial" w:hAnsi="Arial" w:cs="Arial"/>
          <w:color w:val="1F497D"/>
        </w:rPr>
      </w:pPr>
    </w:p>
    <w:p w14:paraId="43ED15AD" w14:textId="77777777" w:rsidR="000024B4" w:rsidRPr="00530FBF" w:rsidRDefault="007F6E22">
      <w:pPr>
        <w:pStyle w:val="Normal1"/>
        <w:tabs>
          <w:tab w:val="left" w:pos="2880"/>
        </w:tabs>
        <w:rPr>
          <w:rFonts w:ascii="Arial" w:eastAsia="Arial" w:hAnsi="Arial" w:cs="Arial"/>
          <w:color w:val="1F497D"/>
        </w:rPr>
      </w:pPr>
      <w:r w:rsidRPr="00530FBF">
        <w:rPr>
          <w:rFonts w:ascii="Arial" w:eastAsia="Arial" w:hAnsi="Arial" w:cs="Arial"/>
          <w:color w:val="1F497D"/>
        </w:rPr>
        <w:t xml:space="preserve">Any player that is suspended by the ESFA or a County FA shall not be allowed to play. Any school allowing a suspended player to represent their school MAY be fined and removed from the competition. </w:t>
      </w:r>
    </w:p>
    <w:p w14:paraId="79656BBB" w14:textId="77777777" w:rsidR="000024B4" w:rsidRPr="00530FBF" w:rsidRDefault="000024B4">
      <w:pPr>
        <w:pStyle w:val="Normal1"/>
        <w:tabs>
          <w:tab w:val="left" w:pos="2880"/>
        </w:tabs>
        <w:rPr>
          <w:rFonts w:ascii="Arial" w:eastAsia="Arial" w:hAnsi="Arial" w:cs="Arial"/>
          <w:color w:val="1F497D"/>
        </w:rPr>
      </w:pPr>
    </w:p>
    <w:p w14:paraId="42E2D5A0" w14:textId="77777777" w:rsidR="000024B4" w:rsidRPr="00530FBF" w:rsidRDefault="007F6E22">
      <w:pPr>
        <w:pStyle w:val="Normal1"/>
        <w:tabs>
          <w:tab w:val="left" w:pos="2880"/>
        </w:tabs>
        <w:rPr>
          <w:rFonts w:ascii="Arial" w:eastAsia="Arial" w:hAnsi="Arial" w:cs="Arial"/>
          <w:color w:val="1F497D"/>
        </w:rPr>
      </w:pPr>
      <w:r w:rsidRPr="00530FBF">
        <w:rPr>
          <w:rFonts w:ascii="Arial" w:eastAsia="Arial" w:hAnsi="Arial" w:cs="Arial"/>
          <w:color w:val="1F497D"/>
        </w:rPr>
        <w:t>A player that is suspended by the County FA for any related matter will be suspended from all competitions over the suspension period.</w:t>
      </w:r>
    </w:p>
    <w:p w14:paraId="132A3C29" w14:textId="77777777" w:rsidR="000024B4" w:rsidRPr="00530FBF" w:rsidRDefault="000024B4">
      <w:pPr>
        <w:pStyle w:val="Normal1"/>
        <w:tabs>
          <w:tab w:val="left" w:pos="2880"/>
        </w:tabs>
        <w:rPr>
          <w:rFonts w:ascii="Arial" w:eastAsia="Arial" w:hAnsi="Arial" w:cs="Arial"/>
          <w:color w:val="1F497D"/>
        </w:rPr>
      </w:pPr>
    </w:p>
    <w:p w14:paraId="5652ACFC" w14:textId="77777777" w:rsidR="000024B4" w:rsidRPr="00530FBF" w:rsidRDefault="007F6E22">
      <w:pPr>
        <w:pStyle w:val="Normal1"/>
        <w:tabs>
          <w:tab w:val="left" w:pos="2880"/>
        </w:tabs>
        <w:rPr>
          <w:rFonts w:ascii="Arial" w:eastAsia="Arial" w:hAnsi="Arial" w:cs="Arial"/>
          <w:color w:val="1F497D"/>
        </w:rPr>
      </w:pPr>
      <w:r w:rsidRPr="00530FBF">
        <w:rPr>
          <w:rFonts w:ascii="Arial" w:eastAsia="Arial" w:hAnsi="Arial" w:cs="Arial"/>
          <w:color w:val="1F497D"/>
        </w:rPr>
        <w:t>A player that is suspended by the County FA for violence related matter will be suspended from all competitions over the suspension period and may be banned from playing in the finals.</w:t>
      </w:r>
    </w:p>
    <w:p w14:paraId="3CC33350" w14:textId="77777777" w:rsidR="000024B4" w:rsidRPr="00530FBF" w:rsidRDefault="000024B4">
      <w:pPr>
        <w:pStyle w:val="Normal1"/>
        <w:tabs>
          <w:tab w:val="left" w:pos="2880"/>
        </w:tabs>
        <w:rPr>
          <w:rFonts w:ascii="Arial" w:eastAsia="Arial" w:hAnsi="Arial" w:cs="Arial"/>
          <w:color w:val="1F497D"/>
        </w:rPr>
      </w:pPr>
    </w:p>
    <w:p w14:paraId="27944FE4" w14:textId="77777777" w:rsidR="000024B4" w:rsidRPr="00530FBF" w:rsidRDefault="007F6E22">
      <w:pPr>
        <w:pStyle w:val="Normal1"/>
        <w:tabs>
          <w:tab w:val="left" w:pos="2880"/>
        </w:tabs>
        <w:rPr>
          <w:rFonts w:ascii="Arial" w:eastAsia="Arial" w:hAnsi="Arial" w:cs="Arial"/>
          <w:color w:val="1F497D"/>
          <w:sz w:val="28"/>
          <w:szCs w:val="28"/>
        </w:rPr>
      </w:pPr>
      <w:r w:rsidRPr="00530FBF">
        <w:rPr>
          <w:rFonts w:ascii="Arial" w:eastAsia="Arial" w:hAnsi="Arial" w:cs="Arial"/>
          <w:b/>
          <w:color w:val="1F497D"/>
          <w:sz w:val="28"/>
          <w:szCs w:val="28"/>
        </w:rPr>
        <w:t>16.  Withdrawal</w:t>
      </w:r>
    </w:p>
    <w:p w14:paraId="7FC9B0C5" w14:textId="77777777" w:rsidR="000024B4" w:rsidRPr="00530FBF" w:rsidRDefault="007F6E22">
      <w:pPr>
        <w:pStyle w:val="Normal1"/>
        <w:tabs>
          <w:tab w:val="left" w:pos="2880"/>
        </w:tabs>
        <w:rPr>
          <w:rFonts w:ascii="Arial" w:eastAsia="Arial" w:hAnsi="Arial" w:cs="Arial"/>
          <w:color w:val="1F497D"/>
          <w:highlight w:val="yellow"/>
        </w:rPr>
      </w:pPr>
      <w:r w:rsidRPr="00530FBF">
        <w:rPr>
          <w:rFonts w:ascii="Arial" w:eastAsia="Arial" w:hAnsi="Arial" w:cs="Arial"/>
          <w:color w:val="1F497D"/>
          <w:highlight w:val="yellow"/>
        </w:rPr>
        <w:t>Any team withdrawing from the competition after the fixtures have been made will liable for a fine of up to £15 at the discretion of the Executive Committee.</w:t>
      </w:r>
    </w:p>
    <w:p w14:paraId="778F78B0" w14:textId="77777777" w:rsidR="000024B4" w:rsidRPr="00530FBF" w:rsidRDefault="000024B4">
      <w:pPr>
        <w:pStyle w:val="Normal1"/>
        <w:tabs>
          <w:tab w:val="left" w:pos="2880"/>
        </w:tabs>
        <w:rPr>
          <w:rFonts w:ascii="Arial" w:eastAsia="Arial" w:hAnsi="Arial" w:cs="Arial"/>
          <w:color w:val="1F497D"/>
          <w:highlight w:val="yellow"/>
        </w:rPr>
      </w:pPr>
    </w:p>
    <w:p w14:paraId="5615F358" w14:textId="77777777" w:rsidR="000024B4" w:rsidRPr="00530FBF" w:rsidRDefault="007F6E22">
      <w:pPr>
        <w:pStyle w:val="Normal1"/>
        <w:tabs>
          <w:tab w:val="left" w:pos="2880"/>
        </w:tabs>
        <w:rPr>
          <w:rFonts w:ascii="Arial" w:eastAsia="Arial" w:hAnsi="Arial" w:cs="Arial"/>
          <w:color w:val="1F497D"/>
        </w:rPr>
      </w:pPr>
      <w:r w:rsidRPr="00530FBF">
        <w:rPr>
          <w:rFonts w:ascii="Arial" w:eastAsia="Arial" w:hAnsi="Arial" w:cs="Arial"/>
          <w:color w:val="1F497D"/>
          <w:highlight w:val="yellow"/>
        </w:rPr>
        <w:t>Where a school has entered more than one team, it will be the lowest placed team that is withdrawn from the competition.</w:t>
      </w:r>
    </w:p>
    <w:p w14:paraId="2325571B" w14:textId="77777777" w:rsidR="000024B4" w:rsidRPr="00530FBF" w:rsidRDefault="000024B4">
      <w:pPr>
        <w:pStyle w:val="Normal1"/>
        <w:tabs>
          <w:tab w:val="left" w:pos="2880"/>
        </w:tabs>
        <w:rPr>
          <w:rFonts w:ascii="Arial" w:eastAsia="Arial" w:hAnsi="Arial" w:cs="Aria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tblGrid>
      <w:tr w:rsidR="008D72D1" w:rsidRPr="00530FBF" w14:paraId="0B7FBCC9" w14:textId="77777777" w:rsidTr="008D72D1">
        <w:trPr>
          <w:tblCellSpacing w:w="0" w:type="dxa"/>
        </w:trPr>
        <w:tc>
          <w:tcPr>
            <w:tcW w:w="0" w:type="auto"/>
            <w:shd w:val="clear" w:color="auto" w:fill="FFFFFF"/>
            <w:hideMark/>
          </w:tcPr>
          <w:p w14:paraId="6A8B5C01" w14:textId="77777777" w:rsidR="008D72D1" w:rsidRPr="00530FBF" w:rsidRDefault="008D72D1" w:rsidP="008D72D1">
            <w:pPr>
              <w:rPr>
                <w:rFonts w:ascii="Arial" w:hAnsi="Arial" w:cs="Arial"/>
                <w:b/>
                <w:bCs/>
                <w:color w:val="0B5394"/>
                <w:sz w:val="20"/>
                <w:szCs w:val="20"/>
              </w:rPr>
            </w:pPr>
            <w:r w:rsidRPr="00530FBF">
              <w:rPr>
                <w:rFonts w:ascii="Arial" w:hAnsi="Arial" w:cs="Arial"/>
                <w:b/>
                <w:bCs/>
                <w:color w:val="0B5394"/>
                <w:sz w:val="20"/>
                <w:szCs w:val="20"/>
              </w:rPr>
              <w:t>​Mr Chris Emment</w:t>
            </w:r>
          </w:p>
          <w:p w14:paraId="7F559137" w14:textId="77777777" w:rsidR="008D72D1" w:rsidRPr="00530FBF" w:rsidRDefault="008D72D1" w:rsidP="008D72D1">
            <w:pPr>
              <w:rPr>
                <w:rFonts w:ascii="Arial" w:hAnsi="Arial" w:cs="Arial"/>
              </w:rPr>
            </w:pPr>
          </w:p>
          <w:p w14:paraId="10B0D8AE" w14:textId="77777777" w:rsidR="008D72D1" w:rsidRPr="00530FBF" w:rsidRDefault="008D72D1" w:rsidP="008D72D1">
            <w:pPr>
              <w:rPr>
                <w:rFonts w:ascii="Arial" w:hAnsi="Arial" w:cs="Arial"/>
              </w:rPr>
            </w:pPr>
            <w:r w:rsidRPr="00530FBF">
              <w:rPr>
                <w:rFonts w:ascii="Arial" w:hAnsi="Arial" w:cs="Arial"/>
                <w:color w:val="0B5394"/>
                <w:sz w:val="16"/>
                <w:szCs w:val="16"/>
              </w:rPr>
              <w:t>​SSFA U112-U16 Competitions Secretary  </w:t>
            </w:r>
          </w:p>
          <w:p w14:paraId="6B753BB0" w14:textId="77777777" w:rsidR="008D72D1" w:rsidRPr="00530FBF" w:rsidRDefault="008D72D1" w:rsidP="008D72D1">
            <w:pPr>
              <w:rPr>
                <w:rFonts w:ascii="Arial" w:hAnsi="Arial" w:cs="Arial"/>
              </w:rPr>
            </w:pPr>
            <w:r w:rsidRPr="00530FBF">
              <w:rPr>
                <w:rFonts w:ascii="Arial" w:hAnsi="Arial" w:cs="Arial"/>
                <w:noProof/>
                <w:lang w:eastAsia="en-GB"/>
              </w:rPr>
              <w:drawing>
                <wp:anchor distT="0" distB="0" distL="114300" distR="114300" simplePos="0" relativeHeight="251665408" behindDoc="0" locked="0" layoutInCell="1" allowOverlap="1" wp14:anchorId="38829A79" wp14:editId="056CF85D">
                  <wp:simplePos x="0" y="0"/>
                  <wp:positionH relativeFrom="column">
                    <wp:posOffset>-29845</wp:posOffset>
                  </wp:positionH>
                  <wp:positionV relativeFrom="paragraph">
                    <wp:posOffset>455295</wp:posOffset>
                  </wp:positionV>
                  <wp:extent cx="906780" cy="128016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78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FBF">
              <w:rPr>
                <w:rFonts w:ascii="Arial" w:hAnsi="Arial" w:cs="Arial"/>
                <w:sz w:val="16"/>
                <w:szCs w:val="16"/>
              </w:rPr>
              <w:t> </w:t>
            </w:r>
            <w:r w:rsidRPr="00530FBF">
              <w:rPr>
                <w:rFonts w:ascii="Arial" w:hAnsi="Arial" w:cs="Arial"/>
              </w:rPr>
              <w:br/>
            </w:r>
            <w:r w:rsidRPr="00530FBF">
              <w:rPr>
                <w:rFonts w:ascii="Arial" w:hAnsi="Arial" w:cs="Arial"/>
                <w:sz w:val="16"/>
                <w:szCs w:val="16"/>
              </w:rPr>
              <w:t>Sussex Schools Football Association</w:t>
            </w:r>
            <w:r w:rsidRPr="00530FBF">
              <w:rPr>
                <w:rFonts w:ascii="Arial" w:hAnsi="Arial" w:cs="Arial"/>
                <w:sz w:val="16"/>
                <w:szCs w:val="16"/>
              </w:rPr>
              <w:br/>
              <w:t>email: </w:t>
            </w:r>
            <w:r w:rsidRPr="00530FBF">
              <w:rPr>
                <w:rFonts w:ascii="Arial" w:hAnsi="Arial" w:cs="Arial"/>
                <w:color w:val="555555"/>
                <w:sz w:val="19"/>
                <w:szCs w:val="19"/>
                <w:shd w:val="clear" w:color="auto" w:fill="FFFFFF"/>
              </w:rPr>
              <w:t>cemment@longhill.org.uk</w:t>
            </w:r>
            <w:r w:rsidRPr="00530FBF">
              <w:rPr>
                <w:rFonts w:ascii="Arial" w:hAnsi="Arial" w:cs="Arial"/>
                <w:sz w:val="16"/>
                <w:szCs w:val="16"/>
              </w:rPr>
              <w:br/>
            </w:r>
            <w:r w:rsidRPr="00530FBF">
              <w:rPr>
                <w:rFonts w:ascii="Arial" w:hAnsi="Arial" w:cs="Arial"/>
                <w:sz w:val="5"/>
                <w:szCs w:val="5"/>
              </w:rPr>
              <w:t> </w:t>
            </w:r>
            <w:r w:rsidRPr="00530FBF">
              <w:rPr>
                <w:rFonts w:ascii="Arial" w:hAnsi="Arial" w:cs="Arial"/>
                <w:sz w:val="5"/>
                <w:szCs w:val="5"/>
              </w:rPr>
              <w:br/>
              <w:t>​</w:t>
            </w:r>
          </w:p>
        </w:tc>
      </w:tr>
      <w:tr w:rsidR="008D72D1" w:rsidRPr="00530FBF" w14:paraId="6F9A2CAA" w14:textId="77777777" w:rsidTr="008D72D1">
        <w:trPr>
          <w:tblCellSpacing w:w="0" w:type="dxa"/>
        </w:trPr>
        <w:tc>
          <w:tcPr>
            <w:tcW w:w="0" w:type="auto"/>
            <w:shd w:val="clear" w:color="auto" w:fill="FFFFFF"/>
            <w:vAlign w:val="center"/>
            <w:hideMark/>
          </w:tcPr>
          <w:p w14:paraId="3E7A2996" w14:textId="77777777" w:rsidR="008D72D1" w:rsidRPr="00530FBF" w:rsidRDefault="008D72D1" w:rsidP="008D72D1">
            <w:pPr>
              <w:rPr>
                <w:rFonts w:ascii="Arial" w:hAnsi="Arial" w:cs="Arial"/>
              </w:rPr>
            </w:pPr>
          </w:p>
        </w:tc>
      </w:tr>
      <w:tr w:rsidR="008D72D1" w:rsidRPr="00530FBF" w14:paraId="752E6A29" w14:textId="77777777" w:rsidTr="008D72D1">
        <w:trPr>
          <w:tblCellSpacing w:w="0" w:type="dxa"/>
        </w:trPr>
        <w:tc>
          <w:tcPr>
            <w:tcW w:w="0" w:type="auto"/>
            <w:shd w:val="clear" w:color="auto" w:fill="FFFFFF"/>
            <w:vAlign w:val="center"/>
            <w:hideMark/>
          </w:tcPr>
          <w:p w14:paraId="08B07969" w14:textId="77777777" w:rsidR="008D72D1" w:rsidRPr="00530FBF" w:rsidRDefault="008D72D1" w:rsidP="008D72D1">
            <w:pPr>
              <w:rPr>
                <w:rFonts w:ascii="Arial" w:hAnsi="Arial" w:cs="Arial"/>
              </w:rPr>
            </w:pPr>
          </w:p>
        </w:tc>
      </w:tr>
      <w:tr w:rsidR="008D72D1" w:rsidRPr="00530FBF" w14:paraId="25868CA0" w14:textId="77777777" w:rsidTr="008D72D1">
        <w:trPr>
          <w:tblCellSpacing w:w="0" w:type="dxa"/>
        </w:trPr>
        <w:tc>
          <w:tcPr>
            <w:tcW w:w="0" w:type="auto"/>
            <w:shd w:val="clear" w:color="auto" w:fill="FFFFFF"/>
            <w:vAlign w:val="center"/>
            <w:hideMark/>
          </w:tcPr>
          <w:p w14:paraId="10ABAFDE" w14:textId="77777777" w:rsidR="008D72D1" w:rsidRPr="00530FBF" w:rsidRDefault="008D72D1" w:rsidP="008D72D1">
            <w:pPr>
              <w:rPr>
                <w:rFonts w:ascii="Arial" w:hAnsi="Arial" w:cs="Arial"/>
              </w:rPr>
            </w:pPr>
          </w:p>
        </w:tc>
      </w:tr>
    </w:tbl>
    <w:p w14:paraId="35CD99B6" w14:textId="77777777" w:rsidR="008D72D1" w:rsidRPr="00530FBF" w:rsidRDefault="008D72D1" w:rsidP="008D72D1">
      <w:pPr>
        <w:tabs>
          <w:tab w:val="left" w:pos="2880"/>
        </w:tabs>
        <w:rPr>
          <w:rFonts w:ascii="Arial" w:hAnsi="Arial" w:cs="Arial"/>
        </w:rPr>
      </w:pPr>
    </w:p>
    <w:p w14:paraId="2B8EAED0" w14:textId="77777777" w:rsidR="008D72D1" w:rsidRPr="00530FBF" w:rsidRDefault="008D72D1" w:rsidP="008D72D1">
      <w:pPr>
        <w:rPr>
          <w:rFonts w:ascii="Arial" w:hAnsi="Arial" w:cs="Arial"/>
          <w:sz w:val="20"/>
          <w:szCs w:val="20"/>
        </w:rPr>
      </w:pPr>
    </w:p>
    <w:p w14:paraId="1BD53748" w14:textId="77777777" w:rsidR="008D72D1" w:rsidRPr="00530FBF" w:rsidRDefault="008D72D1" w:rsidP="008D72D1">
      <w:pPr>
        <w:pStyle w:val="Normal1"/>
        <w:spacing w:after="360"/>
        <w:rPr>
          <w:rFonts w:ascii="Arial" w:eastAsia="Arial" w:hAnsi="Arial" w:cs="Arial"/>
          <w:color w:val="262261"/>
        </w:rPr>
      </w:pPr>
    </w:p>
    <w:p w14:paraId="5DB69734" w14:textId="77777777" w:rsidR="000024B4" w:rsidRPr="00530FBF" w:rsidRDefault="000024B4">
      <w:pPr>
        <w:pStyle w:val="Normal1"/>
        <w:tabs>
          <w:tab w:val="left" w:pos="2880"/>
        </w:tabs>
        <w:rPr>
          <w:rFonts w:ascii="Arial" w:eastAsia="Arial" w:hAnsi="Arial" w:cs="Arial"/>
        </w:rPr>
      </w:pPr>
    </w:p>
    <w:p w14:paraId="40D37BC2" w14:textId="77777777" w:rsidR="000024B4" w:rsidRPr="00530FBF" w:rsidRDefault="000024B4">
      <w:pPr>
        <w:pStyle w:val="Normal1"/>
        <w:rPr>
          <w:rFonts w:ascii="Arial" w:eastAsia="Arial" w:hAnsi="Arial" w:cs="Arial"/>
          <w:color w:val="0B5394"/>
          <w:sz w:val="20"/>
          <w:szCs w:val="20"/>
        </w:rPr>
      </w:pPr>
    </w:p>
    <w:p w14:paraId="0C3FA177" w14:textId="77777777" w:rsidR="000024B4" w:rsidRPr="00530FBF" w:rsidRDefault="000024B4">
      <w:pPr>
        <w:pStyle w:val="Normal1"/>
        <w:tabs>
          <w:tab w:val="left" w:pos="2880"/>
        </w:tabs>
        <w:rPr>
          <w:rFonts w:ascii="Arial" w:eastAsia="Arial" w:hAnsi="Arial" w:cs="Arial"/>
        </w:rPr>
      </w:pPr>
    </w:p>
    <w:p w14:paraId="0021F97F" w14:textId="77777777" w:rsidR="000024B4" w:rsidRPr="00530FBF" w:rsidRDefault="000024B4">
      <w:pPr>
        <w:pStyle w:val="Normal1"/>
        <w:tabs>
          <w:tab w:val="left" w:pos="2880"/>
        </w:tabs>
        <w:rPr>
          <w:rFonts w:ascii="Arial" w:eastAsia="Arial" w:hAnsi="Arial" w:cs="Arial"/>
        </w:rPr>
      </w:pPr>
    </w:p>
    <w:p w14:paraId="326D3782" w14:textId="77777777" w:rsidR="000024B4" w:rsidRPr="00530FBF" w:rsidRDefault="000024B4">
      <w:pPr>
        <w:pStyle w:val="Normal1"/>
        <w:tabs>
          <w:tab w:val="left" w:pos="2880"/>
        </w:tabs>
        <w:rPr>
          <w:rFonts w:ascii="Arial" w:eastAsia="Arial" w:hAnsi="Arial" w:cs="Arial"/>
        </w:rPr>
      </w:pPr>
    </w:p>
    <w:p w14:paraId="22F73CD0" w14:textId="77777777" w:rsidR="000024B4" w:rsidRPr="00530FBF" w:rsidRDefault="000024B4">
      <w:pPr>
        <w:pStyle w:val="Normal1"/>
        <w:tabs>
          <w:tab w:val="left" w:pos="2880"/>
        </w:tabs>
        <w:rPr>
          <w:rFonts w:ascii="Arial" w:eastAsia="Arial" w:hAnsi="Arial" w:cs="Arial"/>
        </w:rPr>
      </w:pPr>
    </w:p>
    <w:p w14:paraId="01E4BD7A" w14:textId="77777777" w:rsidR="000024B4" w:rsidRPr="00530FBF" w:rsidRDefault="000024B4">
      <w:pPr>
        <w:pStyle w:val="Normal1"/>
        <w:tabs>
          <w:tab w:val="left" w:pos="2880"/>
        </w:tabs>
        <w:rPr>
          <w:rFonts w:ascii="Arial" w:eastAsia="Arial" w:hAnsi="Arial" w:cs="Arial"/>
        </w:rPr>
      </w:pPr>
    </w:p>
    <w:p w14:paraId="3F45907E" w14:textId="77777777" w:rsidR="000024B4" w:rsidRPr="00530FBF" w:rsidRDefault="000024B4">
      <w:pPr>
        <w:pStyle w:val="Normal1"/>
        <w:tabs>
          <w:tab w:val="left" w:pos="2880"/>
        </w:tabs>
        <w:rPr>
          <w:rFonts w:ascii="Arial" w:eastAsia="Arial" w:hAnsi="Arial" w:cs="Arial"/>
        </w:rPr>
      </w:pPr>
    </w:p>
    <w:p w14:paraId="6AC4FAD4" w14:textId="77777777" w:rsidR="000024B4" w:rsidRPr="00530FBF" w:rsidRDefault="000024B4">
      <w:pPr>
        <w:pStyle w:val="Normal1"/>
        <w:tabs>
          <w:tab w:val="left" w:pos="2880"/>
        </w:tabs>
        <w:rPr>
          <w:rFonts w:ascii="Arial" w:eastAsia="Arial" w:hAnsi="Arial" w:cs="Arial"/>
        </w:rPr>
      </w:pPr>
    </w:p>
    <w:p w14:paraId="21D78BAE" w14:textId="77777777" w:rsidR="000024B4" w:rsidRPr="00530FBF" w:rsidRDefault="000024B4">
      <w:pPr>
        <w:pStyle w:val="Normal1"/>
        <w:tabs>
          <w:tab w:val="left" w:pos="2880"/>
        </w:tabs>
        <w:rPr>
          <w:rFonts w:ascii="Arial" w:eastAsia="Arial" w:hAnsi="Arial" w:cs="Arial"/>
        </w:rPr>
      </w:pPr>
    </w:p>
    <w:p w14:paraId="65166501" w14:textId="77777777" w:rsidR="000024B4" w:rsidRPr="00530FBF" w:rsidRDefault="000024B4">
      <w:pPr>
        <w:pStyle w:val="Normal1"/>
        <w:tabs>
          <w:tab w:val="left" w:pos="2880"/>
        </w:tabs>
        <w:rPr>
          <w:rFonts w:ascii="Arial" w:eastAsia="Arial" w:hAnsi="Arial" w:cs="Arial"/>
        </w:rPr>
      </w:pPr>
    </w:p>
    <w:p w14:paraId="272DCC8E" w14:textId="77777777" w:rsidR="000024B4" w:rsidRPr="00530FBF" w:rsidRDefault="000024B4">
      <w:pPr>
        <w:pStyle w:val="Normal1"/>
        <w:tabs>
          <w:tab w:val="left" w:pos="2880"/>
        </w:tabs>
        <w:rPr>
          <w:rFonts w:ascii="Arial" w:eastAsia="Arial" w:hAnsi="Arial" w:cs="Arial"/>
        </w:rPr>
      </w:pPr>
    </w:p>
    <w:p w14:paraId="230D1A5C" w14:textId="77777777" w:rsidR="000024B4" w:rsidRPr="00530FBF" w:rsidRDefault="000024B4">
      <w:pPr>
        <w:pStyle w:val="Normal1"/>
        <w:tabs>
          <w:tab w:val="left" w:pos="2880"/>
        </w:tabs>
        <w:rPr>
          <w:rFonts w:ascii="Arial" w:eastAsia="Arial" w:hAnsi="Arial" w:cs="Arial"/>
        </w:rPr>
      </w:pPr>
    </w:p>
    <w:p w14:paraId="48B90CCB" w14:textId="77777777" w:rsidR="000024B4" w:rsidRPr="00530FBF" w:rsidRDefault="000024B4">
      <w:pPr>
        <w:pStyle w:val="Normal1"/>
        <w:spacing w:after="360"/>
        <w:rPr>
          <w:rFonts w:ascii="Arial" w:eastAsia="Arial" w:hAnsi="Arial" w:cs="Arial"/>
        </w:rPr>
      </w:pPr>
    </w:p>
    <w:p w14:paraId="7E2CAB9F" w14:textId="77777777" w:rsidR="000024B4" w:rsidRPr="00530FBF" w:rsidRDefault="007F6E22">
      <w:pPr>
        <w:pStyle w:val="Heading1"/>
        <w:spacing w:before="0"/>
        <w:jc w:val="center"/>
        <w:rPr>
          <w:rFonts w:ascii="Arial" w:eastAsia="Arial" w:hAnsi="Arial" w:cs="Arial"/>
          <w:sz w:val="28"/>
          <w:szCs w:val="28"/>
        </w:rPr>
      </w:pPr>
      <w:r w:rsidRPr="00530FBF">
        <w:rPr>
          <w:rFonts w:ascii="Arial" w:hAnsi="Arial" w:cs="Arial"/>
          <w:noProof/>
          <w:lang w:eastAsia="en-GB"/>
        </w:rPr>
        <w:lastRenderedPageBreak/>
        <w:drawing>
          <wp:anchor distT="0" distB="0" distL="0" distR="0" simplePos="0" relativeHeight="251659264" behindDoc="0" locked="0" layoutInCell="0" hidden="0" allowOverlap="1" wp14:anchorId="4080CA8C" wp14:editId="27E730A2">
            <wp:simplePos x="0" y="0"/>
            <wp:positionH relativeFrom="margin">
              <wp:posOffset>2586990</wp:posOffset>
            </wp:positionH>
            <wp:positionV relativeFrom="paragraph">
              <wp:posOffset>12700</wp:posOffset>
            </wp:positionV>
            <wp:extent cx="906780" cy="1280160"/>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906780" cy="1280160"/>
                    </a:xfrm>
                    <a:prstGeom prst="rect">
                      <a:avLst/>
                    </a:prstGeom>
                    <a:ln/>
                  </pic:spPr>
                </pic:pic>
              </a:graphicData>
            </a:graphic>
          </wp:anchor>
        </w:drawing>
      </w:r>
    </w:p>
    <w:p w14:paraId="12C0F7D6" w14:textId="77777777" w:rsidR="000024B4" w:rsidRPr="00530FBF" w:rsidRDefault="000024B4">
      <w:pPr>
        <w:pStyle w:val="Heading1"/>
        <w:jc w:val="center"/>
        <w:rPr>
          <w:rFonts w:ascii="Arial" w:eastAsia="Arial" w:hAnsi="Arial" w:cs="Arial"/>
          <w:sz w:val="28"/>
          <w:szCs w:val="28"/>
        </w:rPr>
      </w:pPr>
    </w:p>
    <w:p w14:paraId="0FF09700" w14:textId="77777777" w:rsidR="000024B4" w:rsidRPr="00530FBF" w:rsidRDefault="000024B4">
      <w:pPr>
        <w:pStyle w:val="Heading1"/>
        <w:jc w:val="center"/>
        <w:rPr>
          <w:rFonts w:ascii="Arial" w:eastAsia="Arial" w:hAnsi="Arial" w:cs="Arial"/>
          <w:sz w:val="28"/>
          <w:szCs w:val="28"/>
        </w:rPr>
      </w:pPr>
    </w:p>
    <w:p w14:paraId="1BDD8EB4" w14:textId="77777777" w:rsidR="007F6E22" w:rsidRPr="00530FBF" w:rsidRDefault="007F6E22">
      <w:pPr>
        <w:pStyle w:val="Heading1"/>
        <w:jc w:val="center"/>
        <w:rPr>
          <w:rFonts w:ascii="Arial" w:eastAsia="Arial" w:hAnsi="Arial" w:cs="Arial"/>
          <w:color w:val="1F497D"/>
          <w:sz w:val="28"/>
          <w:szCs w:val="28"/>
        </w:rPr>
      </w:pPr>
    </w:p>
    <w:p w14:paraId="1DB84F9B" w14:textId="77777777" w:rsidR="007F6E22" w:rsidRPr="00530FBF" w:rsidRDefault="007F6E22" w:rsidP="008D72D1">
      <w:pPr>
        <w:pStyle w:val="Heading1"/>
        <w:rPr>
          <w:rFonts w:ascii="Arial" w:eastAsia="Arial" w:hAnsi="Arial" w:cs="Arial"/>
          <w:color w:val="1F497D"/>
          <w:sz w:val="28"/>
          <w:szCs w:val="28"/>
        </w:rPr>
      </w:pPr>
    </w:p>
    <w:p w14:paraId="42D2BA56" w14:textId="77777777" w:rsidR="000024B4" w:rsidRPr="00530FBF" w:rsidRDefault="007F6E22">
      <w:pPr>
        <w:pStyle w:val="Heading1"/>
        <w:jc w:val="center"/>
        <w:rPr>
          <w:rFonts w:ascii="Arial" w:eastAsia="Arial" w:hAnsi="Arial" w:cs="Arial"/>
          <w:color w:val="1F497D"/>
          <w:sz w:val="28"/>
          <w:szCs w:val="28"/>
        </w:rPr>
      </w:pPr>
      <w:r w:rsidRPr="00530FBF">
        <w:rPr>
          <w:rFonts w:ascii="Arial" w:eastAsia="Arial" w:hAnsi="Arial" w:cs="Arial"/>
          <w:color w:val="1F497D"/>
          <w:sz w:val="28"/>
          <w:szCs w:val="28"/>
        </w:rPr>
        <w:t>Sussex Schools Football Association</w:t>
      </w:r>
    </w:p>
    <w:p w14:paraId="29434498" w14:textId="77777777" w:rsidR="008D72D1" w:rsidRPr="00530FBF" w:rsidRDefault="007F6E22" w:rsidP="008D72D1">
      <w:pPr>
        <w:pStyle w:val="Normal1"/>
        <w:jc w:val="center"/>
        <w:rPr>
          <w:rStyle w:val="Strong"/>
          <w:rFonts w:ascii="Arial" w:eastAsia="Arial" w:hAnsi="Arial" w:cs="Arial"/>
          <w:b w:val="0"/>
          <w:bCs w:val="0"/>
          <w:color w:val="1F497D"/>
          <w:sz w:val="28"/>
          <w:szCs w:val="28"/>
        </w:rPr>
      </w:pPr>
      <w:r w:rsidRPr="00530FBF">
        <w:rPr>
          <w:rFonts w:ascii="Arial" w:eastAsia="Arial" w:hAnsi="Arial" w:cs="Arial"/>
          <w:b/>
          <w:color w:val="1F497D"/>
          <w:sz w:val="28"/>
          <w:szCs w:val="28"/>
        </w:rPr>
        <w:t>U19 Competition Rules</w:t>
      </w:r>
    </w:p>
    <w:p w14:paraId="14AB3C69"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bdr w:val="none" w:sz="0" w:space="0" w:color="auto" w:frame="1"/>
        </w:rPr>
      </w:pPr>
    </w:p>
    <w:p w14:paraId="08393CAC"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b w:val="0"/>
          <w:i/>
          <w:bdr w:val="none" w:sz="0" w:space="0" w:color="auto" w:frame="1"/>
        </w:rPr>
      </w:pPr>
      <w:r w:rsidRPr="00530FBF">
        <w:rPr>
          <w:rStyle w:val="Strong"/>
          <w:rFonts w:ascii="Arial" w:hAnsi="Arial" w:cs="Arial"/>
          <w:i/>
          <w:bdr w:val="none" w:sz="0" w:space="0" w:color="auto" w:frame="1"/>
        </w:rPr>
        <w:t xml:space="preserve">To play in any U19 competition, the student must be U19 as of the </w:t>
      </w:r>
      <w:r w:rsidRPr="00530FBF">
        <w:rPr>
          <w:rStyle w:val="Strong"/>
          <w:rFonts w:ascii="Arial" w:hAnsi="Arial" w:cs="Arial"/>
          <w:i/>
          <w:u w:val="single"/>
          <w:bdr w:val="none" w:sz="0" w:space="0" w:color="auto" w:frame="1"/>
        </w:rPr>
        <w:t>1</w:t>
      </w:r>
      <w:r w:rsidRPr="00530FBF">
        <w:rPr>
          <w:rStyle w:val="Strong"/>
          <w:rFonts w:ascii="Arial" w:hAnsi="Arial" w:cs="Arial"/>
          <w:i/>
          <w:u w:val="single"/>
          <w:bdr w:val="none" w:sz="0" w:space="0" w:color="auto" w:frame="1"/>
          <w:vertAlign w:val="superscript"/>
        </w:rPr>
        <w:t>st</w:t>
      </w:r>
      <w:r w:rsidRPr="00530FBF">
        <w:rPr>
          <w:rStyle w:val="Strong"/>
          <w:rFonts w:ascii="Arial" w:hAnsi="Arial" w:cs="Arial"/>
          <w:i/>
          <w:u w:val="single"/>
          <w:bdr w:val="none" w:sz="0" w:space="0" w:color="auto" w:frame="1"/>
        </w:rPr>
        <w:t xml:space="preserve"> September 2017</w:t>
      </w:r>
      <w:r w:rsidRPr="00530FBF">
        <w:rPr>
          <w:rStyle w:val="Strong"/>
          <w:rFonts w:ascii="Arial" w:hAnsi="Arial" w:cs="Arial"/>
          <w:i/>
          <w:bdr w:val="none" w:sz="0" w:space="0" w:color="auto" w:frame="1"/>
        </w:rPr>
        <w:t>.</w:t>
      </w:r>
    </w:p>
    <w:p w14:paraId="16D952A0"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bdr w:val="none" w:sz="0" w:space="0" w:color="auto" w:frame="1"/>
        </w:rPr>
      </w:pPr>
    </w:p>
    <w:p w14:paraId="2A438A2F"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i/>
          <w:color w:val="1F497D" w:themeColor="text2"/>
          <w:bdr w:val="none" w:sz="0" w:space="0" w:color="auto" w:frame="1"/>
        </w:rPr>
      </w:pPr>
      <w:r w:rsidRPr="00530FBF">
        <w:rPr>
          <w:rFonts w:ascii="Arial" w:hAnsi="Arial" w:cs="Arial"/>
          <w:i/>
          <w:color w:val="1F497D" w:themeColor="text2"/>
        </w:rPr>
        <w:t>No boy / girl shall play unless his / her school / college are insured under the English Schools F.A. – this is covered once a team has affiliated to the Sussex Schools Football Association (SSFA). Players shall normally become ineligible to take part immediately on beginning to work full time or on leaving school / college, but a boy / girl who are in attendance at a school / college at the end of the Easter term shall, nevertheless, be eligible to compete in competition up to the end of the season.</w:t>
      </w:r>
    </w:p>
    <w:p w14:paraId="7C19008A"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color w:val="1F497D" w:themeColor="text2"/>
          <w:bdr w:val="none" w:sz="0" w:space="0" w:color="auto" w:frame="1"/>
        </w:rPr>
      </w:pPr>
    </w:p>
    <w:p w14:paraId="6636BBAC"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b w:val="0"/>
          <w:color w:val="1F497D" w:themeColor="text2"/>
          <w:bdr w:val="none" w:sz="0" w:space="0" w:color="auto" w:frame="1"/>
        </w:rPr>
      </w:pPr>
      <w:r w:rsidRPr="00530FBF">
        <w:rPr>
          <w:rStyle w:val="Strong"/>
          <w:rFonts w:ascii="Arial" w:hAnsi="Arial" w:cs="Arial"/>
          <w:color w:val="1F497D" w:themeColor="text2"/>
          <w:u w:val="single"/>
          <w:bdr w:val="none" w:sz="0" w:space="0" w:color="auto" w:frame="1"/>
        </w:rPr>
        <w:t>First XI Cup Competition Rules:</w:t>
      </w:r>
      <w:r w:rsidRPr="00530FBF">
        <w:rPr>
          <w:rStyle w:val="Strong"/>
          <w:rFonts w:ascii="Arial" w:hAnsi="Arial" w:cs="Arial"/>
          <w:color w:val="1F497D" w:themeColor="text2"/>
          <w:bdr w:val="none" w:sz="0" w:space="0" w:color="auto" w:frame="1"/>
        </w:rPr>
        <w:br/>
      </w:r>
      <w:r w:rsidRPr="00530FBF">
        <w:rPr>
          <w:rStyle w:val="Strong"/>
          <w:rFonts w:ascii="Arial" w:hAnsi="Arial" w:cs="Arial"/>
          <w:color w:val="1F497D" w:themeColor="text2"/>
          <w:bdr w:val="none" w:sz="0" w:space="0" w:color="auto" w:frame="1"/>
        </w:rPr>
        <w:br/>
      </w:r>
      <w:r w:rsidRPr="00530FBF">
        <w:rPr>
          <w:rStyle w:val="Strong"/>
          <w:rFonts w:ascii="Arial" w:hAnsi="Arial" w:cs="Arial"/>
          <w:color w:val="1F497D" w:themeColor="text2"/>
          <w:highlight w:val="yellow"/>
          <w:bdr w:val="none" w:sz="0" w:space="0" w:color="auto" w:frame="1"/>
        </w:rPr>
        <w:t xml:space="preserve">A player who has played in a “First XI Cup fixture” is ineligible to play for </w:t>
      </w:r>
      <w:r w:rsidRPr="00530FBF">
        <w:rPr>
          <w:rStyle w:val="Strong"/>
          <w:rFonts w:ascii="Arial" w:hAnsi="Arial" w:cs="Arial"/>
          <w:i/>
          <w:color w:val="1F497D" w:themeColor="text2"/>
          <w:highlight w:val="yellow"/>
          <w:u w:val="single"/>
          <w:bdr w:val="none" w:sz="0" w:space="0" w:color="auto" w:frame="1"/>
        </w:rPr>
        <w:t>any other team</w:t>
      </w:r>
      <w:r w:rsidRPr="00530FBF">
        <w:rPr>
          <w:rStyle w:val="Strong"/>
          <w:rFonts w:ascii="Arial" w:hAnsi="Arial" w:cs="Arial"/>
          <w:color w:val="1F497D" w:themeColor="text2"/>
          <w:highlight w:val="yellow"/>
          <w:bdr w:val="none" w:sz="0" w:space="0" w:color="auto" w:frame="1"/>
        </w:rPr>
        <w:t xml:space="preserve"> in the cup competition. If a team is found to be playing an ineligible player, they will be removed from the cup competition.</w:t>
      </w:r>
      <w:r w:rsidRPr="00530FBF">
        <w:rPr>
          <w:rStyle w:val="Strong"/>
          <w:rFonts w:ascii="Arial" w:hAnsi="Arial" w:cs="Arial"/>
          <w:color w:val="1F497D" w:themeColor="text2"/>
          <w:bdr w:val="none" w:sz="0" w:space="0" w:color="auto" w:frame="1"/>
        </w:rPr>
        <w:t xml:space="preserve"> </w:t>
      </w:r>
    </w:p>
    <w:p w14:paraId="5CCA93F8" w14:textId="77777777" w:rsidR="008D72D1" w:rsidRPr="00530FBF" w:rsidRDefault="008D72D1" w:rsidP="008D72D1">
      <w:pPr>
        <w:pStyle w:val="NormalWeb"/>
        <w:shd w:val="clear" w:color="auto" w:fill="FFFFFF"/>
        <w:spacing w:before="0" w:beforeAutospacing="0" w:after="0" w:afterAutospacing="0" w:line="315" w:lineRule="atLeast"/>
        <w:textAlignment w:val="baseline"/>
        <w:rPr>
          <w:rFonts w:ascii="Arial" w:hAnsi="Arial" w:cs="Arial"/>
          <w:b/>
          <w:color w:val="1F497D" w:themeColor="text2"/>
        </w:rPr>
      </w:pPr>
    </w:p>
    <w:p w14:paraId="629B6CCE"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b w:val="0"/>
          <w:color w:val="1F497D" w:themeColor="text2"/>
          <w:bdr w:val="none" w:sz="0" w:space="0" w:color="auto" w:frame="1"/>
        </w:rPr>
      </w:pPr>
      <w:r w:rsidRPr="00530FBF">
        <w:rPr>
          <w:rStyle w:val="Strong"/>
          <w:rFonts w:ascii="Arial" w:hAnsi="Arial" w:cs="Arial"/>
          <w:color w:val="1F497D" w:themeColor="text2"/>
          <w:highlight w:val="yellow"/>
          <w:bdr w:val="none" w:sz="0" w:space="0" w:color="auto" w:frame="1"/>
        </w:rPr>
        <w:t>Only players who have been registered with the competition secretary before the play offs begin will be allowed to represent their team at the semi-final / final stage. (See info below regarding squad lists)</w:t>
      </w:r>
    </w:p>
    <w:p w14:paraId="7FAA0142" w14:textId="77777777" w:rsidR="008D72D1" w:rsidRPr="00530FBF" w:rsidRDefault="008D72D1" w:rsidP="008D72D1">
      <w:pPr>
        <w:pStyle w:val="NormalWeb"/>
        <w:shd w:val="clear" w:color="auto" w:fill="FFFFFF"/>
        <w:spacing w:before="0" w:beforeAutospacing="0" w:after="0" w:afterAutospacing="0" w:line="315" w:lineRule="atLeast"/>
        <w:textAlignment w:val="baseline"/>
        <w:rPr>
          <w:rFonts w:ascii="Arial" w:hAnsi="Arial" w:cs="Arial"/>
          <w:b/>
          <w:color w:val="1F497D" w:themeColor="text2"/>
        </w:rPr>
      </w:pPr>
    </w:p>
    <w:p w14:paraId="37FF4CCB" w14:textId="77777777" w:rsidR="008D72D1" w:rsidRPr="00530FBF" w:rsidRDefault="008D72D1" w:rsidP="008D72D1">
      <w:pPr>
        <w:pStyle w:val="NormalWeb"/>
        <w:shd w:val="clear" w:color="auto" w:fill="FFFFFF"/>
        <w:spacing w:before="0" w:beforeAutospacing="0" w:after="0" w:afterAutospacing="0" w:line="315" w:lineRule="atLeast"/>
        <w:textAlignment w:val="baseline"/>
        <w:rPr>
          <w:rFonts w:ascii="Arial" w:hAnsi="Arial" w:cs="Arial"/>
          <w:color w:val="1F497D" w:themeColor="text2"/>
        </w:rPr>
      </w:pPr>
      <w:r w:rsidRPr="00530FBF">
        <w:rPr>
          <w:rFonts w:ascii="Arial" w:hAnsi="Arial" w:cs="Arial"/>
          <w:color w:val="1F497D" w:themeColor="text2"/>
        </w:rPr>
        <w:t>The league fixtures and tables can be found on the Sussex Schools FA online database.</w:t>
      </w:r>
    </w:p>
    <w:p w14:paraId="5831DF7C" w14:textId="77777777" w:rsidR="008D72D1" w:rsidRPr="00530FBF" w:rsidRDefault="008D72D1" w:rsidP="008D72D1">
      <w:pPr>
        <w:pStyle w:val="NormalWeb"/>
        <w:shd w:val="clear" w:color="auto" w:fill="FFFFFF"/>
        <w:spacing w:before="0" w:beforeAutospacing="0" w:after="360" w:afterAutospacing="0" w:line="315" w:lineRule="atLeast"/>
        <w:textAlignment w:val="baseline"/>
        <w:rPr>
          <w:rFonts w:ascii="Arial" w:hAnsi="Arial" w:cs="Arial"/>
          <w:color w:val="1F497D" w:themeColor="text2"/>
        </w:rPr>
      </w:pPr>
      <w:r w:rsidRPr="00530FBF">
        <w:rPr>
          <w:rFonts w:ascii="Arial" w:hAnsi="Arial" w:cs="Arial"/>
          <w:color w:val="1F497D" w:themeColor="text2"/>
        </w:rPr>
        <w:t xml:space="preserve">No fixtures will be scheduled on dates specified for the cup competition, cup matches must be played on or before the specified date unless permission is given in advance by the U19 Competition Secretary (Joe McTiffen – </w:t>
      </w:r>
      <w:r w:rsidRPr="00530FBF">
        <w:rPr>
          <w:rFonts w:ascii="Arial" w:hAnsi="Arial" w:cs="Arial"/>
          <w:color w:val="FF0000"/>
        </w:rPr>
        <w:t>J.mctiffen@bhasvic.ac.uk).</w:t>
      </w:r>
    </w:p>
    <w:p w14:paraId="0C578CCA" w14:textId="77777777" w:rsidR="008D72D1" w:rsidRPr="00530FBF" w:rsidRDefault="008D72D1" w:rsidP="008D72D1">
      <w:pPr>
        <w:pStyle w:val="NormalWeb"/>
        <w:shd w:val="clear" w:color="auto" w:fill="FFFFFF"/>
        <w:spacing w:before="0" w:beforeAutospacing="0" w:after="360" w:afterAutospacing="0" w:line="315" w:lineRule="atLeast"/>
        <w:textAlignment w:val="baseline"/>
        <w:rPr>
          <w:rStyle w:val="Strong"/>
          <w:rFonts w:ascii="Arial" w:hAnsi="Arial" w:cs="Arial"/>
          <w:b w:val="0"/>
          <w:bCs w:val="0"/>
          <w:color w:val="1F497D" w:themeColor="text2"/>
        </w:rPr>
      </w:pPr>
      <w:r w:rsidRPr="00530FBF">
        <w:rPr>
          <w:rFonts w:ascii="Arial" w:hAnsi="Arial" w:cs="Arial"/>
          <w:color w:val="1F497D" w:themeColor="text2"/>
        </w:rPr>
        <w:t>The first team in each pairing is deemed the HOME team. The same applies to the Semi – Final, unless a neutral ground is used by mutual consent.  The Final will be arranged at a neutral ground.</w:t>
      </w:r>
    </w:p>
    <w:p w14:paraId="15C0D4B6"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color w:val="1F497D" w:themeColor="text2"/>
          <w:bdr w:val="none" w:sz="0" w:space="0" w:color="auto" w:frame="1"/>
        </w:rPr>
      </w:pPr>
      <w:r w:rsidRPr="00530FBF">
        <w:rPr>
          <w:rStyle w:val="Strong"/>
          <w:rFonts w:ascii="Arial" w:hAnsi="Arial" w:cs="Arial"/>
          <w:color w:val="1F497D" w:themeColor="text2"/>
          <w:bdr w:val="none" w:sz="0" w:space="0" w:color="auto" w:frame="1"/>
        </w:rPr>
        <w:t>First XI League Competition Rules:</w:t>
      </w:r>
    </w:p>
    <w:p w14:paraId="21AD0DDB"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color w:val="1F497D" w:themeColor="text2"/>
          <w:bdr w:val="none" w:sz="0" w:space="0" w:color="auto" w:frame="1"/>
        </w:rPr>
      </w:pPr>
    </w:p>
    <w:p w14:paraId="06F945D5" w14:textId="77777777" w:rsidR="008D72D1" w:rsidRPr="00530FBF" w:rsidRDefault="008D72D1" w:rsidP="008D72D1">
      <w:pPr>
        <w:pStyle w:val="NormalWeb"/>
        <w:shd w:val="clear" w:color="auto" w:fill="FFFFFF"/>
        <w:spacing w:before="0" w:beforeAutospacing="0" w:after="0" w:afterAutospacing="0" w:line="315" w:lineRule="atLeast"/>
        <w:textAlignment w:val="baseline"/>
        <w:rPr>
          <w:rStyle w:val="Strong"/>
          <w:rFonts w:ascii="Arial" w:hAnsi="Arial" w:cs="Arial"/>
          <w:b w:val="0"/>
          <w:color w:val="1F497D" w:themeColor="text2"/>
          <w:bdr w:val="none" w:sz="0" w:space="0" w:color="auto" w:frame="1"/>
        </w:rPr>
      </w:pPr>
      <w:r w:rsidRPr="00530FBF">
        <w:rPr>
          <w:rStyle w:val="Strong"/>
          <w:rFonts w:ascii="Arial" w:hAnsi="Arial" w:cs="Arial"/>
          <w:color w:val="1F497D" w:themeColor="text2"/>
          <w:highlight w:val="yellow"/>
          <w:bdr w:val="none" w:sz="0" w:space="0" w:color="auto" w:frame="1"/>
        </w:rPr>
        <w:t xml:space="preserve">A squad list will need to be submitted at the start of the year to the competition secretary which will list the names and DOBs of all players who will be </w:t>
      </w:r>
      <w:r w:rsidRPr="00530FBF">
        <w:rPr>
          <w:rStyle w:val="Strong"/>
          <w:rFonts w:ascii="Arial" w:hAnsi="Arial" w:cs="Arial"/>
          <w:color w:val="1F497D" w:themeColor="text2"/>
          <w:highlight w:val="yellow"/>
          <w:bdr w:val="none" w:sz="0" w:space="0" w:color="auto" w:frame="1"/>
        </w:rPr>
        <w:lastRenderedPageBreak/>
        <w:t xml:space="preserve">representing the colleges / schools first team. </w:t>
      </w:r>
      <w:r w:rsidRPr="00530FBF">
        <w:rPr>
          <w:rStyle w:val="Strong"/>
          <w:rFonts w:ascii="Arial" w:hAnsi="Arial" w:cs="Arial"/>
          <w:color w:val="1F497D" w:themeColor="text2"/>
          <w:highlight w:val="yellow"/>
          <w:bdr w:val="none" w:sz="0" w:space="0" w:color="auto" w:frame="1"/>
        </w:rPr>
        <w:br/>
      </w:r>
      <w:r w:rsidRPr="00530FBF">
        <w:rPr>
          <w:rStyle w:val="Strong"/>
          <w:rFonts w:ascii="Arial" w:hAnsi="Arial" w:cs="Arial"/>
          <w:color w:val="1F497D" w:themeColor="text2"/>
          <w:highlight w:val="yellow"/>
          <w:bdr w:val="none" w:sz="0" w:space="0" w:color="auto" w:frame="1"/>
        </w:rPr>
        <w:br/>
        <w:t>If a player joins the college / school in the middle of the season, the competition secretary must be informed with their full name and DOB.</w:t>
      </w:r>
    </w:p>
    <w:p w14:paraId="23F8A37E" w14:textId="77777777" w:rsidR="008D72D1" w:rsidRPr="00530FBF" w:rsidRDefault="008D72D1" w:rsidP="008D72D1">
      <w:pPr>
        <w:pStyle w:val="NormalWeb"/>
        <w:shd w:val="clear" w:color="auto" w:fill="FFFFFF"/>
        <w:spacing w:before="0" w:beforeAutospacing="0" w:after="0" w:afterAutospacing="0" w:line="315" w:lineRule="atLeast"/>
        <w:textAlignment w:val="baseline"/>
        <w:rPr>
          <w:rFonts w:ascii="Arial" w:hAnsi="Arial" w:cs="Arial"/>
          <w:b/>
          <w:color w:val="1F497D" w:themeColor="text2"/>
        </w:rPr>
      </w:pPr>
      <w:r w:rsidRPr="00530FBF">
        <w:rPr>
          <w:rStyle w:val="Strong"/>
          <w:rFonts w:ascii="Arial" w:hAnsi="Arial" w:cs="Arial"/>
          <w:color w:val="1F497D" w:themeColor="text2"/>
          <w:bdr w:val="none" w:sz="0" w:space="0" w:color="auto" w:frame="1"/>
        </w:rPr>
        <w:br/>
      </w:r>
      <w:r w:rsidRPr="00530FBF">
        <w:rPr>
          <w:rStyle w:val="Strong"/>
          <w:rFonts w:ascii="Arial" w:hAnsi="Arial" w:cs="Arial"/>
          <w:color w:val="1F497D" w:themeColor="text2"/>
          <w:highlight w:val="yellow"/>
          <w:bdr w:val="none" w:sz="0" w:space="0" w:color="auto" w:frame="1"/>
        </w:rPr>
        <w:t>Only players who have been registered with the competition secretary before the play offs begin will be allowed to represent their team at the semi final / final stage.</w:t>
      </w:r>
      <w:r w:rsidRPr="00530FBF">
        <w:rPr>
          <w:rStyle w:val="Strong"/>
          <w:rFonts w:ascii="Arial" w:hAnsi="Arial" w:cs="Arial"/>
          <w:color w:val="1F497D" w:themeColor="text2"/>
          <w:bdr w:val="none" w:sz="0" w:space="0" w:color="auto" w:frame="1"/>
        </w:rPr>
        <w:t xml:space="preserve"> </w:t>
      </w:r>
    </w:p>
    <w:p w14:paraId="14A4EB92" w14:textId="77777777" w:rsidR="008D72D1" w:rsidRPr="00530FBF" w:rsidRDefault="008D72D1" w:rsidP="008D72D1">
      <w:pPr>
        <w:pStyle w:val="NormalWeb"/>
        <w:shd w:val="clear" w:color="auto" w:fill="FFFFFF"/>
        <w:spacing w:before="0" w:beforeAutospacing="0" w:after="360" w:afterAutospacing="0" w:line="315" w:lineRule="atLeast"/>
        <w:textAlignment w:val="baseline"/>
        <w:rPr>
          <w:rFonts w:ascii="Arial" w:hAnsi="Arial" w:cs="Arial"/>
          <w:color w:val="1F497D" w:themeColor="text2"/>
        </w:rPr>
      </w:pPr>
      <w:r w:rsidRPr="00530FBF">
        <w:rPr>
          <w:rFonts w:ascii="Arial" w:hAnsi="Arial" w:cs="Arial"/>
          <w:color w:val="1F497D" w:themeColor="text2"/>
        </w:rPr>
        <w:br/>
        <w:t>The U19 1</w:t>
      </w:r>
      <w:r w:rsidRPr="00530FBF">
        <w:rPr>
          <w:rFonts w:ascii="Arial" w:hAnsi="Arial" w:cs="Arial"/>
          <w:color w:val="1F497D" w:themeColor="text2"/>
          <w:vertAlign w:val="superscript"/>
        </w:rPr>
        <w:t>st</w:t>
      </w:r>
      <w:r w:rsidRPr="00530FBF">
        <w:rPr>
          <w:rFonts w:ascii="Arial" w:hAnsi="Arial" w:cs="Arial"/>
          <w:color w:val="1F497D" w:themeColor="text2"/>
        </w:rPr>
        <w:t xml:space="preserve"> XI depending on the number of teams entered will be one league (13 or less will create one league, any more than 13 will create two smaller leagues). A playoff system will be in place. If there is one league – the top 2 will go through to a league final. If there are two leagues, the top two teams from each league will go through (League A 1</w:t>
      </w:r>
      <w:r w:rsidRPr="00530FBF">
        <w:rPr>
          <w:rFonts w:ascii="Arial" w:hAnsi="Arial" w:cs="Arial"/>
          <w:color w:val="1F497D" w:themeColor="text2"/>
          <w:vertAlign w:val="superscript"/>
        </w:rPr>
        <w:t>st</w:t>
      </w:r>
      <w:r w:rsidRPr="00530FBF">
        <w:rPr>
          <w:rFonts w:ascii="Arial" w:hAnsi="Arial" w:cs="Arial"/>
          <w:color w:val="1F497D" w:themeColor="text2"/>
        </w:rPr>
        <w:t xml:space="preserve"> v League B 2</w:t>
      </w:r>
      <w:r w:rsidRPr="00530FBF">
        <w:rPr>
          <w:rFonts w:ascii="Arial" w:hAnsi="Arial" w:cs="Arial"/>
          <w:color w:val="1F497D" w:themeColor="text2"/>
          <w:vertAlign w:val="superscript"/>
        </w:rPr>
        <w:t>nd</w:t>
      </w:r>
      <w:r w:rsidRPr="00530FBF">
        <w:rPr>
          <w:rFonts w:ascii="Arial" w:hAnsi="Arial" w:cs="Arial"/>
          <w:color w:val="1F497D" w:themeColor="text2"/>
        </w:rPr>
        <w:t xml:space="preserve"> and League B 1</w:t>
      </w:r>
      <w:r w:rsidRPr="00530FBF">
        <w:rPr>
          <w:rFonts w:ascii="Arial" w:hAnsi="Arial" w:cs="Arial"/>
          <w:color w:val="1F497D" w:themeColor="text2"/>
          <w:vertAlign w:val="superscript"/>
        </w:rPr>
        <w:t>st</w:t>
      </w:r>
      <w:r w:rsidRPr="00530FBF">
        <w:rPr>
          <w:rFonts w:ascii="Arial" w:hAnsi="Arial" w:cs="Arial"/>
          <w:color w:val="1F497D" w:themeColor="text2"/>
        </w:rPr>
        <w:t xml:space="preserve"> v League A 2</w:t>
      </w:r>
      <w:r w:rsidRPr="00530FBF">
        <w:rPr>
          <w:rFonts w:ascii="Arial" w:hAnsi="Arial" w:cs="Arial"/>
          <w:color w:val="1F497D" w:themeColor="text2"/>
          <w:vertAlign w:val="superscript"/>
        </w:rPr>
        <w:t>nd</w:t>
      </w:r>
      <w:r w:rsidRPr="00530FBF">
        <w:rPr>
          <w:rFonts w:ascii="Arial" w:hAnsi="Arial" w:cs="Arial"/>
          <w:color w:val="1F497D" w:themeColor="text2"/>
        </w:rPr>
        <w:t xml:space="preserve">). The winners of these games will go through to a final at a neutral ground. </w:t>
      </w:r>
    </w:p>
    <w:p w14:paraId="15EE0EDE" w14:textId="77777777" w:rsidR="008D72D1" w:rsidRPr="00530FBF" w:rsidRDefault="008D72D1" w:rsidP="008D72D1">
      <w:pPr>
        <w:pStyle w:val="NormalWeb"/>
        <w:shd w:val="clear" w:color="auto" w:fill="FFFFFF"/>
        <w:spacing w:before="0" w:beforeAutospacing="0" w:after="360" w:afterAutospacing="0" w:line="315" w:lineRule="atLeast"/>
        <w:textAlignment w:val="baseline"/>
        <w:rPr>
          <w:rFonts w:ascii="Arial" w:hAnsi="Arial" w:cs="Arial"/>
          <w:b/>
          <w:color w:val="1F497D" w:themeColor="text2"/>
          <w:u w:val="single"/>
        </w:rPr>
      </w:pPr>
      <w:r w:rsidRPr="00530FBF">
        <w:rPr>
          <w:rFonts w:ascii="Arial" w:hAnsi="Arial" w:cs="Arial"/>
          <w:b/>
          <w:color w:val="1F497D" w:themeColor="text2"/>
          <w:u w:val="single"/>
        </w:rPr>
        <w:t>Rules</w:t>
      </w:r>
    </w:p>
    <w:p w14:paraId="68BD116B" w14:textId="77777777" w:rsidR="008D72D1" w:rsidRPr="00530FBF" w:rsidRDefault="008D72D1" w:rsidP="008D72D1">
      <w:pPr>
        <w:numPr>
          <w:ilvl w:val="0"/>
          <w:numId w:val="9"/>
        </w:numPr>
        <w:spacing w:after="180" w:line="315" w:lineRule="atLeast"/>
        <w:ind w:left="709" w:right="528"/>
        <w:textAlignment w:val="baseline"/>
        <w:rPr>
          <w:rFonts w:ascii="Arial" w:hAnsi="Arial" w:cs="Arial"/>
          <w:color w:val="1F497D" w:themeColor="text2"/>
        </w:rPr>
      </w:pPr>
      <w:r w:rsidRPr="00530FBF">
        <w:rPr>
          <w:rFonts w:ascii="Arial" w:hAnsi="Arial" w:cs="Arial"/>
          <w:color w:val="1F497D" w:themeColor="text2"/>
        </w:rPr>
        <w:t>Matches shall be 45 minutes each way (minimum length 40minutes if agreed by both coaches), 10 minutes each way extra time, if scores remain level then the game will be decided by the taking of penalties.</w:t>
      </w:r>
    </w:p>
    <w:p w14:paraId="38522D9B" w14:textId="77777777" w:rsidR="008D72D1" w:rsidRPr="00530FBF" w:rsidRDefault="008D72D1" w:rsidP="008D72D1">
      <w:pPr>
        <w:numPr>
          <w:ilvl w:val="0"/>
          <w:numId w:val="9"/>
        </w:numPr>
        <w:spacing w:after="180" w:line="315" w:lineRule="atLeast"/>
        <w:ind w:right="528"/>
        <w:textAlignment w:val="baseline"/>
        <w:rPr>
          <w:rFonts w:ascii="Arial" w:hAnsi="Arial" w:cs="Arial"/>
          <w:color w:val="1F497D" w:themeColor="text2"/>
        </w:rPr>
      </w:pPr>
      <w:r w:rsidRPr="00530FBF">
        <w:rPr>
          <w:rFonts w:ascii="Arial" w:hAnsi="Arial" w:cs="Arial"/>
          <w:color w:val="1F497D" w:themeColor="text2"/>
        </w:rPr>
        <w:t>As stated in the ESFA rules, all U19 fixtures will be allowed to nominate five substitutions. Any number of substitutions may be used at any time with the permission of the referee. A player who has been replaced may return to the play as a substitute for another player.</w:t>
      </w:r>
    </w:p>
    <w:p w14:paraId="43AC7730" w14:textId="64CF59A7" w:rsidR="008D72D1" w:rsidRPr="00530FBF" w:rsidRDefault="008D72D1" w:rsidP="008D72D1">
      <w:pPr>
        <w:numPr>
          <w:ilvl w:val="0"/>
          <w:numId w:val="9"/>
        </w:numPr>
        <w:rPr>
          <w:rFonts w:ascii="Arial" w:hAnsi="Arial" w:cs="Arial"/>
          <w:color w:val="1F497D" w:themeColor="text2"/>
        </w:rPr>
      </w:pPr>
      <w:r w:rsidRPr="00530FBF">
        <w:rPr>
          <w:rFonts w:ascii="Arial" w:hAnsi="Arial" w:cs="Arial"/>
          <w:color w:val="1F497D" w:themeColor="text2"/>
        </w:rPr>
        <w:t xml:space="preserve">As stated in the ESFA rules, protests must be lodged and walkovers sought within seven days of the fixture.  Walkovers will only be granted in exceptional circumstances and must be sent to j.mctiffen@bhasvic.ac.uk using a walkover/protest appeals form. The competition secretary will have the final decision on the walkover/protest result. </w:t>
      </w:r>
      <w:r w:rsidR="00B50A74" w:rsidRPr="00530FBF">
        <w:rPr>
          <w:rFonts w:ascii="Arial" w:hAnsi="Arial" w:cs="Arial"/>
          <w:color w:val="1F497D" w:themeColor="text2"/>
        </w:rPr>
        <w:t>Walkovers</w:t>
      </w:r>
      <w:r w:rsidRPr="00530FBF">
        <w:rPr>
          <w:rFonts w:ascii="Arial" w:hAnsi="Arial" w:cs="Arial"/>
          <w:color w:val="1F497D" w:themeColor="text2"/>
        </w:rPr>
        <w:t xml:space="preserve"> will be awarded as 3-0.</w:t>
      </w:r>
    </w:p>
    <w:p w14:paraId="4A654B26" w14:textId="77777777" w:rsidR="008D72D1" w:rsidRPr="00530FBF" w:rsidRDefault="008D72D1" w:rsidP="008D72D1">
      <w:pPr>
        <w:ind w:left="720"/>
        <w:rPr>
          <w:rFonts w:ascii="Arial" w:hAnsi="Arial" w:cs="Arial"/>
          <w:color w:val="1F497D" w:themeColor="text2"/>
        </w:rPr>
      </w:pPr>
    </w:p>
    <w:p w14:paraId="2B00BB0F" w14:textId="77777777" w:rsidR="008D72D1" w:rsidRPr="00530FBF" w:rsidRDefault="008D72D1" w:rsidP="008D72D1">
      <w:pPr>
        <w:numPr>
          <w:ilvl w:val="0"/>
          <w:numId w:val="9"/>
        </w:numPr>
        <w:rPr>
          <w:rFonts w:ascii="Arial" w:hAnsi="Arial" w:cs="Arial"/>
          <w:color w:val="1F497D" w:themeColor="text2"/>
        </w:rPr>
      </w:pPr>
      <w:r w:rsidRPr="00530FBF">
        <w:rPr>
          <w:rFonts w:ascii="Arial" w:hAnsi="Arial" w:cs="Arial"/>
          <w:color w:val="1F497D" w:themeColor="text2"/>
          <w:highlight w:val="yellow"/>
        </w:rPr>
        <w:t>If a team entered in to the league has played less than 5 matches before the Christmas Half term, they will be removed from the division. This will also be the case if a team has forfeited more than 3 walkovers. If teams are taken from the division, all results against that specific team will be removed.</w:t>
      </w:r>
      <w:r w:rsidRPr="00530FBF">
        <w:rPr>
          <w:rFonts w:ascii="Arial" w:hAnsi="Arial" w:cs="Arial"/>
          <w:color w:val="1F497D" w:themeColor="text2"/>
        </w:rPr>
        <w:t xml:space="preserve"> </w:t>
      </w:r>
    </w:p>
    <w:p w14:paraId="56150883" w14:textId="77777777" w:rsidR="008D72D1" w:rsidRPr="00530FBF" w:rsidRDefault="008D72D1" w:rsidP="008D72D1">
      <w:pPr>
        <w:ind w:left="720"/>
        <w:rPr>
          <w:rFonts w:ascii="Arial" w:hAnsi="Arial" w:cs="Arial"/>
          <w:color w:val="1F497D" w:themeColor="text2"/>
        </w:rPr>
      </w:pPr>
    </w:p>
    <w:p w14:paraId="7FF4702A" w14:textId="77777777" w:rsidR="008D72D1" w:rsidRPr="00530FBF" w:rsidRDefault="008D72D1" w:rsidP="008D72D1">
      <w:pPr>
        <w:numPr>
          <w:ilvl w:val="0"/>
          <w:numId w:val="9"/>
        </w:numPr>
        <w:rPr>
          <w:rFonts w:ascii="Arial" w:hAnsi="Arial" w:cs="Arial"/>
          <w:color w:val="1F497D" w:themeColor="text2"/>
        </w:rPr>
      </w:pPr>
      <w:r w:rsidRPr="00530FBF">
        <w:rPr>
          <w:rFonts w:ascii="Arial" w:hAnsi="Arial" w:cs="Arial"/>
          <w:color w:val="1F497D" w:themeColor="text2"/>
        </w:rPr>
        <w:t xml:space="preserve">If for any reason the league schedule has not been completed by the end of the season, all outstanding results will be recorded as 0-0 with no league points being given to either team. </w:t>
      </w:r>
    </w:p>
    <w:p w14:paraId="5F7FEEA5" w14:textId="77777777" w:rsidR="008D72D1" w:rsidRPr="00530FBF" w:rsidRDefault="008D72D1" w:rsidP="008D72D1">
      <w:pPr>
        <w:ind w:left="720"/>
        <w:rPr>
          <w:rFonts w:ascii="Arial" w:hAnsi="Arial" w:cs="Arial"/>
          <w:color w:val="1F497D" w:themeColor="text2"/>
        </w:rPr>
      </w:pPr>
    </w:p>
    <w:p w14:paraId="49F325A7" w14:textId="77777777" w:rsidR="008D72D1" w:rsidRPr="00530FBF" w:rsidRDefault="008D72D1" w:rsidP="008D72D1">
      <w:pPr>
        <w:numPr>
          <w:ilvl w:val="0"/>
          <w:numId w:val="9"/>
        </w:numPr>
        <w:spacing w:after="180" w:line="315" w:lineRule="atLeast"/>
        <w:ind w:left="709" w:right="528"/>
        <w:textAlignment w:val="baseline"/>
        <w:rPr>
          <w:rFonts w:ascii="Arial" w:hAnsi="Arial" w:cs="Arial"/>
          <w:color w:val="1F497D" w:themeColor="text2"/>
        </w:rPr>
      </w:pPr>
      <w:r w:rsidRPr="00530FBF">
        <w:rPr>
          <w:rFonts w:ascii="Arial" w:hAnsi="Arial" w:cs="Arial"/>
          <w:color w:val="1F497D" w:themeColor="text2"/>
        </w:rPr>
        <w:t xml:space="preserve">A neutral referee shall officiate, but each team shall appoint a competent lines assistant who is responsible to the appointed referee throughout the match. </w:t>
      </w:r>
    </w:p>
    <w:p w14:paraId="0FF85F39" w14:textId="77777777" w:rsidR="008D72D1" w:rsidRPr="00530FBF" w:rsidRDefault="008D72D1" w:rsidP="008D72D1">
      <w:pPr>
        <w:numPr>
          <w:ilvl w:val="0"/>
          <w:numId w:val="9"/>
        </w:numPr>
        <w:spacing w:after="180" w:line="315" w:lineRule="atLeast"/>
        <w:ind w:left="709" w:right="528"/>
        <w:textAlignment w:val="baseline"/>
        <w:rPr>
          <w:rFonts w:ascii="Arial" w:hAnsi="Arial" w:cs="Arial"/>
          <w:color w:val="1F497D" w:themeColor="text2"/>
        </w:rPr>
      </w:pPr>
      <w:r w:rsidRPr="00530FBF">
        <w:rPr>
          <w:rFonts w:ascii="Arial" w:hAnsi="Arial" w:cs="Arial"/>
          <w:color w:val="1F497D" w:themeColor="text2"/>
        </w:rPr>
        <w:t>Other than the Final the home team is responsible for arranging the game and the match official.</w:t>
      </w:r>
    </w:p>
    <w:p w14:paraId="4669C23B" w14:textId="77777777" w:rsidR="008D72D1" w:rsidRPr="00530FBF" w:rsidRDefault="008D72D1" w:rsidP="008D72D1">
      <w:pPr>
        <w:numPr>
          <w:ilvl w:val="0"/>
          <w:numId w:val="9"/>
        </w:numPr>
        <w:spacing w:after="180" w:line="315" w:lineRule="atLeast"/>
        <w:ind w:left="709" w:right="528"/>
        <w:textAlignment w:val="baseline"/>
        <w:rPr>
          <w:rFonts w:ascii="Arial" w:hAnsi="Arial" w:cs="Arial"/>
          <w:color w:val="1F497D" w:themeColor="text2"/>
        </w:rPr>
      </w:pPr>
      <w:r w:rsidRPr="00530FBF">
        <w:rPr>
          <w:rFonts w:ascii="Arial" w:hAnsi="Arial" w:cs="Arial"/>
          <w:color w:val="1F497D" w:themeColor="text2"/>
        </w:rPr>
        <w:lastRenderedPageBreak/>
        <w:t xml:space="preserve"> The home team is responsible for entering the result on the Sussex Schools FA Database within 48 hours of the fixture being played. </w:t>
      </w:r>
    </w:p>
    <w:p w14:paraId="624D37EF" w14:textId="77777777" w:rsidR="008D72D1" w:rsidRPr="00530FBF" w:rsidRDefault="008D72D1" w:rsidP="008D72D1">
      <w:pPr>
        <w:numPr>
          <w:ilvl w:val="0"/>
          <w:numId w:val="9"/>
        </w:numPr>
        <w:spacing w:after="180" w:line="315" w:lineRule="atLeast"/>
        <w:ind w:left="709" w:right="528"/>
        <w:textAlignment w:val="baseline"/>
        <w:rPr>
          <w:rFonts w:ascii="Arial" w:hAnsi="Arial" w:cs="Arial"/>
          <w:color w:val="1F497D" w:themeColor="text2"/>
        </w:rPr>
      </w:pPr>
      <w:r w:rsidRPr="00530FBF">
        <w:rPr>
          <w:rFonts w:ascii="Arial" w:hAnsi="Arial" w:cs="Arial"/>
          <w:color w:val="1F497D" w:themeColor="text2"/>
        </w:rPr>
        <w:t xml:space="preserve">Any disciplinary action taken by the referee must be reported to the U19 Competitions Secretary (Joe McTiffen - </w:t>
      </w:r>
      <w:r w:rsidR="00530FBF">
        <w:rPr>
          <w:rFonts w:ascii="Arial" w:hAnsi="Arial" w:cs="Arial"/>
          <w:b/>
          <w:color w:val="FF0000"/>
          <w:sz w:val="22"/>
          <w:szCs w:val="19"/>
          <w:shd w:val="clear" w:color="auto" w:fill="FFFFFF"/>
        </w:rPr>
        <w:t>J</w:t>
      </w:r>
      <w:r w:rsidRPr="00530FBF">
        <w:rPr>
          <w:rFonts w:ascii="Arial" w:hAnsi="Arial" w:cs="Arial"/>
          <w:b/>
          <w:color w:val="FF0000"/>
          <w:sz w:val="22"/>
          <w:szCs w:val="19"/>
          <w:shd w:val="clear" w:color="auto" w:fill="FFFFFF"/>
        </w:rPr>
        <w:t>.mctiffen@bhasvic.ac.uk</w:t>
      </w:r>
      <w:r w:rsidRPr="00530FBF">
        <w:rPr>
          <w:rFonts w:ascii="Arial" w:hAnsi="Arial" w:cs="Arial"/>
          <w:color w:val="1F497D" w:themeColor="text2"/>
        </w:rPr>
        <w:t>), who will pass on to the executive committee if needed.</w:t>
      </w:r>
    </w:p>
    <w:p w14:paraId="4767B83F" w14:textId="77777777" w:rsidR="008D72D1" w:rsidRPr="00530FBF" w:rsidRDefault="008D72D1" w:rsidP="008D72D1">
      <w:pPr>
        <w:numPr>
          <w:ilvl w:val="0"/>
          <w:numId w:val="9"/>
        </w:numPr>
        <w:spacing w:after="180" w:line="315" w:lineRule="atLeast"/>
        <w:ind w:left="709" w:right="528"/>
        <w:textAlignment w:val="baseline"/>
        <w:rPr>
          <w:rFonts w:ascii="Arial" w:hAnsi="Arial" w:cs="Arial"/>
          <w:color w:val="1F497D" w:themeColor="text2"/>
        </w:rPr>
      </w:pPr>
      <w:r w:rsidRPr="00530FBF">
        <w:rPr>
          <w:rFonts w:ascii="Arial" w:hAnsi="Arial" w:cs="Arial"/>
          <w:color w:val="1F497D" w:themeColor="text2"/>
        </w:rPr>
        <w:t xml:space="preserve"> Any player that is playing for their county is ineligible to play in the 2</w:t>
      </w:r>
      <w:r w:rsidRPr="00530FBF">
        <w:rPr>
          <w:rFonts w:ascii="Arial" w:hAnsi="Arial" w:cs="Arial"/>
          <w:color w:val="1F497D" w:themeColor="text2"/>
          <w:vertAlign w:val="superscript"/>
        </w:rPr>
        <w:t>nd</w:t>
      </w:r>
      <w:r w:rsidRPr="00530FBF">
        <w:rPr>
          <w:rFonts w:ascii="Arial" w:hAnsi="Arial" w:cs="Arial"/>
          <w:color w:val="1F497D" w:themeColor="text2"/>
        </w:rPr>
        <w:t xml:space="preserve"> XI competition; exceptions to this rule are if a school is only affiliated to the 2</w:t>
      </w:r>
      <w:r w:rsidRPr="00530FBF">
        <w:rPr>
          <w:rFonts w:ascii="Arial" w:hAnsi="Arial" w:cs="Arial"/>
          <w:color w:val="1F497D" w:themeColor="text2"/>
          <w:vertAlign w:val="superscript"/>
        </w:rPr>
        <w:t>nd</w:t>
      </w:r>
      <w:r w:rsidRPr="00530FBF">
        <w:rPr>
          <w:rFonts w:ascii="Arial" w:hAnsi="Arial" w:cs="Arial"/>
          <w:color w:val="1F497D" w:themeColor="text2"/>
        </w:rPr>
        <w:t xml:space="preserve"> XI competitions. </w:t>
      </w:r>
    </w:p>
    <w:p w14:paraId="71141C5B" w14:textId="77777777" w:rsidR="008D72D1" w:rsidRPr="00530FBF" w:rsidRDefault="008D72D1" w:rsidP="008D72D1">
      <w:pPr>
        <w:numPr>
          <w:ilvl w:val="0"/>
          <w:numId w:val="9"/>
        </w:numPr>
        <w:rPr>
          <w:rFonts w:ascii="Arial" w:hAnsi="Arial" w:cs="Arial"/>
          <w:color w:val="1F497D" w:themeColor="text2"/>
        </w:rPr>
      </w:pPr>
      <w:r w:rsidRPr="00530FBF">
        <w:rPr>
          <w:rFonts w:ascii="Arial" w:hAnsi="Arial" w:cs="Arial"/>
          <w:color w:val="1F497D" w:themeColor="text2"/>
        </w:rPr>
        <w:t xml:space="preserve"> 3 Points will be awarded for a win, 1 for a draw.</w:t>
      </w:r>
    </w:p>
    <w:p w14:paraId="2B90B63D" w14:textId="77777777" w:rsidR="008D72D1" w:rsidRPr="00530FBF" w:rsidRDefault="008D72D1" w:rsidP="008D72D1">
      <w:pPr>
        <w:spacing w:after="180" w:line="315" w:lineRule="atLeast"/>
        <w:ind w:left="709" w:right="528"/>
        <w:textAlignment w:val="baseline"/>
        <w:rPr>
          <w:rFonts w:ascii="Arial" w:hAnsi="Arial" w:cs="Arial"/>
          <w:color w:val="1F497D" w:themeColor="text2"/>
        </w:rPr>
      </w:pPr>
    </w:p>
    <w:p w14:paraId="69ABFA47" w14:textId="77777777" w:rsidR="008D72D1" w:rsidRPr="00530FBF" w:rsidRDefault="008D72D1" w:rsidP="008D72D1">
      <w:pPr>
        <w:pStyle w:val="NormalWeb"/>
        <w:shd w:val="clear" w:color="auto" w:fill="FFFFFF"/>
        <w:spacing w:before="0" w:beforeAutospacing="0" w:after="360" w:afterAutospacing="0" w:line="315" w:lineRule="atLeast"/>
        <w:textAlignment w:val="baseline"/>
        <w:rPr>
          <w:rFonts w:ascii="Arial" w:hAnsi="Arial" w:cs="Arial"/>
          <w:color w:val="1F497D" w:themeColor="text2"/>
        </w:rPr>
      </w:pPr>
      <w:r w:rsidRPr="00530FBF">
        <w:rPr>
          <w:rFonts w:ascii="Arial" w:hAnsi="Arial" w:cs="Arial"/>
          <w:color w:val="1F497D" w:themeColor="text2"/>
        </w:rPr>
        <w:t>The referees match fee and expenses for all league matches and Cup rounds up to the semi- finals have been agreed at £25. The expenses for the finals will be met by the league.</w:t>
      </w:r>
    </w:p>
    <w:p w14:paraId="05AD77DF" w14:textId="77777777" w:rsidR="008D72D1" w:rsidRPr="00530FBF" w:rsidRDefault="008D72D1" w:rsidP="008D72D1">
      <w:pPr>
        <w:pStyle w:val="NormalWeb"/>
        <w:shd w:val="clear" w:color="auto" w:fill="FFFFFF"/>
        <w:spacing w:before="0" w:beforeAutospacing="0" w:after="0" w:afterAutospacing="0" w:line="315" w:lineRule="atLeast"/>
        <w:textAlignment w:val="baseline"/>
        <w:rPr>
          <w:rFonts w:ascii="Arial" w:hAnsi="Arial" w:cs="Arial"/>
          <w:color w:val="1F497D" w:themeColor="text2"/>
        </w:rPr>
      </w:pPr>
      <w:r w:rsidRPr="00530FBF">
        <w:rPr>
          <w:rStyle w:val="Strong"/>
          <w:rFonts w:ascii="Arial" w:hAnsi="Arial" w:cs="Arial"/>
          <w:color w:val="1F497D" w:themeColor="text2"/>
          <w:bdr w:val="none" w:sz="0" w:space="0" w:color="auto" w:frame="1"/>
        </w:rPr>
        <w:t>Second XI League Competition Rules:</w:t>
      </w:r>
    </w:p>
    <w:p w14:paraId="6ADC6613" w14:textId="77777777" w:rsidR="008D72D1" w:rsidRPr="00530FBF" w:rsidRDefault="008D72D1" w:rsidP="008D72D1">
      <w:pPr>
        <w:pStyle w:val="NormalWeb"/>
        <w:shd w:val="clear" w:color="auto" w:fill="FFFFFF"/>
        <w:spacing w:before="0" w:beforeAutospacing="0" w:after="360" w:afterAutospacing="0" w:line="315" w:lineRule="atLeast"/>
        <w:textAlignment w:val="baseline"/>
        <w:rPr>
          <w:rFonts w:ascii="Arial" w:hAnsi="Arial" w:cs="Arial"/>
          <w:color w:val="1F497D" w:themeColor="text2"/>
        </w:rPr>
      </w:pPr>
      <w:r w:rsidRPr="00530FBF">
        <w:rPr>
          <w:rFonts w:ascii="Arial" w:hAnsi="Arial" w:cs="Arial"/>
          <w:color w:val="1F497D" w:themeColor="text2"/>
        </w:rPr>
        <w:t>All 1</w:t>
      </w:r>
      <w:r w:rsidRPr="00530FBF">
        <w:rPr>
          <w:rFonts w:ascii="Arial" w:hAnsi="Arial" w:cs="Arial"/>
          <w:color w:val="1F497D" w:themeColor="text2"/>
          <w:vertAlign w:val="superscript"/>
        </w:rPr>
        <w:t>st</w:t>
      </w:r>
      <w:r w:rsidRPr="00530FBF">
        <w:rPr>
          <w:rFonts w:ascii="Arial" w:hAnsi="Arial" w:cs="Arial"/>
          <w:color w:val="1F497D" w:themeColor="text2"/>
        </w:rPr>
        <w:t xml:space="preserve"> XI league rules apply (see above)</w:t>
      </w:r>
      <w:r w:rsidRPr="00530FBF">
        <w:rPr>
          <w:rFonts w:ascii="Arial" w:hAnsi="Arial" w:cs="Arial"/>
          <w:color w:val="1F497D" w:themeColor="text2"/>
        </w:rPr>
        <w:br/>
      </w:r>
      <w:r w:rsidRPr="00530FBF">
        <w:rPr>
          <w:rFonts w:ascii="Arial" w:hAnsi="Arial" w:cs="Arial"/>
          <w:color w:val="1F497D" w:themeColor="text2"/>
        </w:rPr>
        <w:br/>
        <w:t>A school may enter this competition without entering the 1</w:t>
      </w:r>
      <w:r w:rsidRPr="00530FBF">
        <w:rPr>
          <w:rFonts w:ascii="Arial" w:hAnsi="Arial" w:cs="Arial"/>
          <w:color w:val="1F497D" w:themeColor="text2"/>
          <w:bdr w:val="none" w:sz="0" w:space="0" w:color="auto" w:frame="1"/>
          <w:vertAlign w:val="superscript"/>
        </w:rPr>
        <w:t>st</w:t>
      </w:r>
      <w:r w:rsidRPr="00530FBF">
        <w:rPr>
          <w:rFonts w:ascii="Arial" w:hAnsi="Arial" w:cs="Arial"/>
          <w:color w:val="1F497D" w:themeColor="text2"/>
        </w:rPr>
        <w:t> XI cup competition if it has fewer than 75 boys in post 16 education.</w:t>
      </w:r>
    </w:p>
    <w:p w14:paraId="2444CC5B" w14:textId="77777777" w:rsidR="008D72D1" w:rsidRPr="00530FBF" w:rsidRDefault="008D72D1" w:rsidP="008D72D1">
      <w:pPr>
        <w:pStyle w:val="NormalWeb"/>
        <w:shd w:val="clear" w:color="auto" w:fill="FFFFFF"/>
        <w:spacing w:before="0" w:beforeAutospacing="0" w:after="360" w:afterAutospacing="0" w:line="315" w:lineRule="atLeast"/>
        <w:textAlignment w:val="baseline"/>
        <w:rPr>
          <w:rFonts w:ascii="Arial" w:hAnsi="Arial" w:cs="Arial"/>
          <w:color w:val="1F497D" w:themeColor="text2"/>
        </w:rPr>
      </w:pPr>
      <w:r w:rsidRPr="00530FBF">
        <w:rPr>
          <w:rFonts w:ascii="Arial" w:hAnsi="Arial" w:cs="Arial"/>
          <w:color w:val="1F497D" w:themeColor="text2"/>
          <w:highlight w:val="yellow"/>
        </w:rPr>
        <w:t>A player, who has / does represent their county rep side, will be ineligible to play for their 2</w:t>
      </w:r>
      <w:r w:rsidRPr="00530FBF">
        <w:rPr>
          <w:rFonts w:ascii="Arial" w:hAnsi="Arial" w:cs="Arial"/>
          <w:color w:val="1F497D" w:themeColor="text2"/>
          <w:highlight w:val="yellow"/>
          <w:vertAlign w:val="superscript"/>
        </w:rPr>
        <w:t>nd</w:t>
      </w:r>
      <w:r w:rsidRPr="00530FBF">
        <w:rPr>
          <w:rFonts w:ascii="Arial" w:hAnsi="Arial" w:cs="Arial"/>
          <w:color w:val="1F497D" w:themeColor="text2"/>
          <w:highlight w:val="yellow"/>
        </w:rPr>
        <w:t xml:space="preserve"> XI college / school team unless they have only entered one side.</w:t>
      </w:r>
      <w:r w:rsidRPr="00530FBF">
        <w:rPr>
          <w:rFonts w:ascii="Arial" w:hAnsi="Arial" w:cs="Arial"/>
          <w:color w:val="1F497D" w:themeColor="text2"/>
        </w:rPr>
        <w:t xml:space="preserve"> </w:t>
      </w:r>
    </w:p>
    <w:p w14:paraId="7E6096CC" w14:textId="77777777" w:rsidR="008D72D1" w:rsidRPr="00530FBF" w:rsidRDefault="008D72D1" w:rsidP="008D72D1">
      <w:pPr>
        <w:pStyle w:val="NormalWeb"/>
        <w:shd w:val="clear" w:color="auto" w:fill="FFFFFF"/>
        <w:spacing w:before="0" w:beforeAutospacing="0" w:after="360" w:afterAutospacing="0" w:line="315" w:lineRule="atLeast"/>
        <w:textAlignment w:val="baseline"/>
        <w:rPr>
          <w:rFonts w:ascii="Arial" w:hAnsi="Arial" w:cs="Arial"/>
          <w:color w:val="1F497D" w:themeColor="text2"/>
        </w:rPr>
      </w:pPr>
      <w:r w:rsidRPr="00530FBF">
        <w:rPr>
          <w:rFonts w:ascii="Arial" w:hAnsi="Arial" w:cs="Arial"/>
          <w:color w:val="1F497D" w:themeColor="text2"/>
        </w:rPr>
        <w:t>There is no restriction on players for this competition, but it is meant for GENUINE 2</w:t>
      </w:r>
      <w:r w:rsidRPr="00530FBF">
        <w:rPr>
          <w:rFonts w:ascii="Arial" w:hAnsi="Arial" w:cs="Arial"/>
          <w:color w:val="1F497D" w:themeColor="text2"/>
          <w:bdr w:val="none" w:sz="0" w:space="0" w:color="auto" w:frame="1"/>
          <w:vertAlign w:val="superscript"/>
        </w:rPr>
        <w:t>nd</w:t>
      </w:r>
      <w:r w:rsidRPr="00530FBF">
        <w:rPr>
          <w:rFonts w:ascii="Arial" w:hAnsi="Arial" w:cs="Arial"/>
          <w:color w:val="1F497D" w:themeColor="text2"/>
        </w:rPr>
        <w:t> XI PLAYERS.</w:t>
      </w:r>
      <w:r w:rsidRPr="00530FBF">
        <w:rPr>
          <w:rFonts w:ascii="Arial" w:hAnsi="Arial" w:cs="Arial"/>
          <w:color w:val="1F497D" w:themeColor="text2"/>
        </w:rPr>
        <w:br/>
      </w:r>
      <w:r w:rsidRPr="00530FBF">
        <w:rPr>
          <w:rFonts w:ascii="Arial" w:hAnsi="Arial" w:cs="Arial"/>
          <w:color w:val="1F497D" w:themeColor="text2"/>
        </w:rPr>
        <w:br/>
      </w:r>
      <w:r w:rsidRPr="00530FBF">
        <w:rPr>
          <w:rFonts w:ascii="Arial" w:hAnsi="Arial" w:cs="Arial"/>
          <w:color w:val="1F497D" w:themeColor="text2"/>
          <w:highlight w:val="yellow"/>
        </w:rPr>
        <w:t>A maximum of two first team players are allowed to represent a 2</w:t>
      </w:r>
      <w:r w:rsidRPr="00530FBF">
        <w:rPr>
          <w:rFonts w:ascii="Arial" w:hAnsi="Arial" w:cs="Arial"/>
          <w:color w:val="1F497D" w:themeColor="text2"/>
          <w:highlight w:val="yellow"/>
          <w:vertAlign w:val="superscript"/>
        </w:rPr>
        <w:t>nd</w:t>
      </w:r>
      <w:r w:rsidRPr="00530FBF">
        <w:rPr>
          <w:rFonts w:ascii="Arial" w:hAnsi="Arial" w:cs="Arial"/>
          <w:color w:val="1F497D" w:themeColor="text2"/>
          <w:highlight w:val="yellow"/>
        </w:rPr>
        <w:t xml:space="preserve"> XI team in the league at any one time. This is not the case in the 2</w:t>
      </w:r>
      <w:r w:rsidRPr="00530FBF">
        <w:rPr>
          <w:rFonts w:ascii="Arial" w:hAnsi="Arial" w:cs="Arial"/>
          <w:color w:val="1F497D" w:themeColor="text2"/>
          <w:highlight w:val="yellow"/>
          <w:vertAlign w:val="superscript"/>
        </w:rPr>
        <w:t>nd</w:t>
      </w:r>
      <w:r w:rsidRPr="00530FBF">
        <w:rPr>
          <w:rFonts w:ascii="Arial" w:hAnsi="Arial" w:cs="Arial"/>
          <w:color w:val="1F497D" w:themeColor="text2"/>
          <w:highlight w:val="yellow"/>
        </w:rPr>
        <w:t xml:space="preserve"> XI Cup – if a player has represented a team in the cup, they then become ineligible for any other team.</w:t>
      </w:r>
    </w:p>
    <w:p w14:paraId="5A8604D9" w14:textId="77777777" w:rsidR="008D72D1" w:rsidRPr="00530FBF" w:rsidRDefault="008D72D1" w:rsidP="008D72D1">
      <w:pPr>
        <w:pStyle w:val="NormalWeb"/>
        <w:shd w:val="clear" w:color="auto" w:fill="FFFFFF"/>
        <w:spacing w:before="0" w:beforeAutospacing="0" w:after="360" w:afterAutospacing="0" w:line="315" w:lineRule="atLeast"/>
        <w:textAlignment w:val="baseline"/>
        <w:rPr>
          <w:rFonts w:ascii="Arial" w:hAnsi="Arial" w:cs="Arial"/>
          <w:color w:val="1F497D" w:themeColor="text2"/>
        </w:rPr>
      </w:pPr>
      <w:r w:rsidRPr="00530FBF">
        <w:rPr>
          <w:rFonts w:ascii="Arial" w:hAnsi="Arial" w:cs="Arial"/>
          <w:color w:val="1F497D" w:themeColor="text2"/>
        </w:rPr>
        <w:t>The U19 2</w:t>
      </w:r>
      <w:r w:rsidRPr="00530FBF">
        <w:rPr>
          <w:rFonts w:ascii="Arial" w:hAnsi="Arial" w:cs="Arial"/>
          <w:color w:val="1F497D" w:themeColor="text2"/>
          <w:vertAlign w:val="superscript"/>
        </w:rPr>
        <w:t>nd</w:t>
      </w:r>
      <w:r w:rsidRPr="00530FBF">
        <w:rPr>
          <w:rFonts w:ascii="Arial" w:hAnsi="Arial" w:cs="Arial"/>
          <w:color w:val="1F497D" w:themeColor="text2"/>
        </w:rPr>
        <w:t xml:space="preserve"> XI depending on the number of teams entered will be two leagues. A playoff system will be in place. The top two teams from each league will go through to the play offs (League East 1</w:t>
      </w:r>
      <w:r w:rsidRPr="00530FBF">
        <w:rPr>
          <w:rFonts w:ascii="Arial" w:hAnsi="Arial" w:cs="Arial"/>
          <w:color w:val="1F497D" w:themeColor="text2"/>
          <w:vertAlign w:val="superscript"/>
        </w:rPr>
        <w:t>st</w:t>
      </w:r>
      <w:r w:rsidRPr="00530FBF">
        <w:rPr>
          <w:rFonts w:ascii="Arial" w:hAnsi="Arial" w:cs="Arial"/>
          <w:color w:val="1F497D" w:themeColor="text2"/>
        </w:rPr>
        <w:t xml:space="preserve"> v League West 2</w:t>
      </w:r>
      <w:r w:rsidRPr="00530FBF">
        <w:rPr>
          <w:rFonts w:ascii="Arial" w:hAnsi="Arial" w:cs="Arial"/>
          <w:color w:val="1F497D" w:themeColor="text2"/>
          <w:vertAlign w:val="superscript"/>
        </w:rPr>
        <w:t>nd</w:t>
      </w:r>
      <w:r w:rsidRPr="00530FBF">
        <w:rPr>
          <w:rFonts w:ascii="Arial" w:hAnsi="Arial" w:cs="Arial"/>
          <w:color w:val="1F497D" w:themeColor="text2"/>
        </w:rPr>
        <w:t xml:space="preserve"> and League West 1</w:t>
      </w:r>
      <w:r w:rsidRPr="00530FBF">
        <w:rPr>
          <w:rFonts w:ascii="Arial" w:hAnsi="Arial" w:cs="Arial"/>
          <w:color w:val="1F497D" w:themeColor="text2"/>
          <w:vertAlign w:val="superscript"/>
        </w:rPr>
        <w:t>st</w:t>
      </w:r>
      <w:r w:rsidRPr="00530FBF">
        <w:rPr>
          <w:rFonts w:ascii="Arial" w:hAnsi="Arial" w:cs="Arial"/>
          <w:color w:val="1F497D" w:themeColor="text2"/>
        </w:rPr>
        <w:t xml:space="preserve"> v League East 2</w:t>
      </w:r>
      <w:r w:rsidRPr="00530FBF">
        <w:rPr>
          <w:rFonts w:ascii="Arial" w:hAnsi="Arial" w:cs="Arial"/>
          <w:color w:val="1F497D" w:themeColor="text2"/>
          <w:vertAlign w:val="superscript"/>
        </w:rPr>
        <w:t>nd</w:t>
      </w:r>
      <w:r w:rsidRPr="00530FBF">
        <w:rPr>
          <w:rFonts w:ascii="Arial" w:hAnsi="Arial" w:cs="Arial"/>
          <w:color w:val="1F497D" w:themeColor="text2"/>
        </w:rPr>
        <w:t xml:space="preserve">). The winners of these games will go through to a final at a neutral ground.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15"/>
      </w:tblGrid>
      <w:tr w:rsidR="008D72D1" w:rsidRPr="00530FBF" w14:paraId="3ACFB8F6" w14:textId="77777777" w:rsidTr="008D72D1">
        <w:trPr>
          <w:tblCellSpacing w:w="0" w:type="dxa"/>
        </w:trPr>
        <w:tc>
          <w:tcPr>
            <w:tcW w:w="0" w:type="auto"/>
            <w:shd w:val="clear" w:color="auto" w:fill="FFFFFF"/>
            <w:hideMark/>
          </w:tcPr>
          <w:p w14:paraId="6274D2AB" w14:textId="77777777" w:rsidR="008D72D1" w:rsidRPr="00530FBF" w:rsidRDefault="008D72D1" w:rsidP="008D72D1">
            <w:pPr>
              <w:rPr>
                <w:rFonts w:ascii="Arial" w:hAnsi="Arial" w:cs="Arial"/>
                <w:b/>
                <w:bCs/>
                <w:color w:val="0B5394"/>
                <w:sz w:val="20"/>
                <w:szCs w:val="20"/>
              </w:rPr>
            </w:pPr>
            <w:r w:rsidRPr="00530FBF">
              <w:rPr>
                <w:rFonts w:ascii="Arial" w:hAnsi="Arial" w:cs="Arial"/>
                <w:b/>
                <w:bCs/>
                <w:color w:val="0B5394"/>
                <w:sz w:val="20"/>
                <w:szCs w:val="20"/>
              </w:rPr>
              <w:t>​Mr Joe McTiffen</w:t>
            </w:r>
          </w:p>
          <w:p w14:paraId="36C2E228" w14:textId="77777777" w:rsidR="008D72D1" w:rsidRPr="00530FBF" w:rsidRDefault="008D72D1" w:rsidP="008D72D1">
            <w:pPr>
              <w:rPr>
                <w:rFonts w:ascii="Arial" w:hAnsi="Arial" w:cs="Arial"/>
              </w:rPr>
            </w:pPr>
            <w:r w:rsidRPr="00530FBF">
              <w:rPr>
                <w:rFonts w:ascii="Arial" w:hAnsi="Arial" w:cs="Arial"/>
                <w:color w:val="0B5394"/>
                <w:sz w:val="16"/>
                <w:szCs w:val="16"/>
              </w:rPr>
              <w:t>​SSFA U19 Competitions Secretary  </w:t>
            </w:r>
          </w:p>
          <w:p w14:paraId="6D6AF1EB" w14:textId="77777777" w:rsidR="008D72D1" w:rsidRPr="00530FBF" w:rsidRDefault="008D72D1" w:rsidP="008D72D1">
            <w:pPr>
              <w:rPr>
                <w:rFonts w:ascii="Arial" w:hAnsi="Arial" w:cs="Arial"/>
              </w:rPr>
            </w:pPr>
            <w:r w:rsidRPr="00530FBF">
              <w:rPr>
                <w:rFonts w:ascii="Arial" w:hAnsi="Arial" w:cs="Arial"/>
                <w:noProof/>
                <w:lang w:eastAsia="en-GB"/>
              </w:rPr>
              <w:drawing>
                <wp:anchor distT="0" distB="0" distL="114300" distR="114300" simplePos="0" relativeHeight="251662336" behindDoc="0" locked="0" layoutInCell="1" allowOverlap="1" wp14:anchorId="6B416D2C" wp14:editId="48062546">
                  <wp:simplePos x="0" y="0"/>
                  <wp:positionH relativeFrom="column">
                    <wp:posOffset>-29845</wp:posOffset>
                  </wp:positionH>
                  <wp:positionV relativeFrom="paragraph">
                    <wp:posOffset>455295</wp:posOffset>
                  </wp:positionV>
                  <wp:extent cx="906780" cy="128016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78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FBF">
              <w:rPr>
                <w:rFonts w:ascii="Arial" w:hAnsi="Arial" w:cs="Arial"/>
                <w:sz w:val="16"/>
                <w:szCs w:val="16"/>
              </w:rPr>
              <w:t> </w:t>
            </w:r>
            <w:r w:rsidRPr="00530FBF">
              <w:rPr>
                <w:rFonts w:ascii="Arial" w:hAnsi="Arial" w:cs="Arial"/>
              </w:rPr>
              <w:br/>
            </w:r>
            <w:r w:rsidRPr="00530FBF">
              <w:rPr>
                <w:rFonts w:ascii="Arial" w:hAnsi="Arial" w:cs="Arial"/>
                <w:sz w:val="16"/>
                <w:szCs w:val="16"/>
              </w:rPr>
              <w:t>Sussex Schools Football Association</w:t>
            </w:r>
            <w:r w:rsidRPr="00530FBF">
              <w:rPr>
                <w:rFonts w:ascii="Arial" w:hAnsi="Arial" w:cs="Arial"/>
                <w:sz w:val="16"/>
                <w:szCs w:val="16"/>
              </w:rPr>
              <w:br/>
              <w:t>email: </w:t>
            </w:r>
            <w:r w:rsidRPr="00530FBF">
              <w:rPr>
                <w:rFonts w:ascii="Arial" w:hAnsi="Arial" w:cs="Arial"/>
                <w:color w:val="555555"/>
                <w:sz w:val="19"/>
                <w:szCs w:val="19"/>
                <w:shd w:val="clear" w:color="auto" w:fill="FFFFFF"/>
              </w:rPr>
              <w:t>j.mctiffen@bhasvic.ac.uk</w:t>
            </w:r>
            <w:r w:rsidRPr="00530FBF">
              <w:rPr>
                <w:rFonts w:ascii="Arial" w:hAnsi="Arial" w:cs="Arial"/>
                <w:sz w:val="16"/>
                <w:szCs w:val="16"/>
              </w:rPr>
              <w:br/>
            </w:r>
            <w:r w:rsidRPr="00530FBF">
              <w:rPr>
                <w:rFonts w:ascii="Arial" w:hAnsi="Arial" w:cs="Arial"/>
                <w:sz w:val="5"/>
                <w:szCs w:val="5"/>
              </w:rPr>
              <w:t> </w:t>
            </w:r>
            <w:r w:rsidRPr="00530FBF">
              <w:rPr>
                <w:rFonts w:ascii="Arial" w:hAnsi="Arial" w:cs="Arial"/>
                <w:sz w:val="5"/>
                <w:szCs w:val="5"/>
              </w:rPr>
              <w:br/>
              <w:t>​</w:t>
            </w:r>
          </w:p>
        </w:tc>
      </w:tr>
      <w:tr w:rsidR="008D72D1" w:rsidRPr="00530FBF" w14:paraId="2B214E3E" w14:textId="77777777" w:rsidTr="008D72D1">
        <w:trPr>
          <w:tblCellSpacing w:w="0" w:type="dxa"/>
        </w:trPr>
        <w:tc>
          <w:tcPr>
            <w:tcW w:w="0" w:type="auto"/>
            <w:shd w:val="clear" w:color="auto" w:fill="FFFFFF"/>
            <w:vAlign w:val="center"/>
            <w:hideMark/>
          </w:tcPr>
          <w:p w14:paraId="4DF7811F" w14:textId="77777777" w:rsidR="008D72D1" w:rsidRPr="00530FBF" w:rsidRDefault="008D72D1" w:rsidP="008D72D1">
            <w:pPr>
              <w:rPr>
                <w:rFonts w:ascii="Arial" w:hAnsi="Arial" w:cs="Arial"/>
              </w:rPr>
            </w:pPr>
          </w:p>
        </w:tc>
      </w:tr>
      <w:tr w:rsidR="008D72D1" w:rsidRPr="00530FBF" w14:paraId="5C888984" w14:textId="77777777" w:rsidTr="008D72D1">
        <w:trPr>
          <w:tblCellSpacing w:w="0" w:type="dxa"/>
        </w:trPr>
        <w:tc>
          <w:tcPr>
            <w:tcW w:w="0" w:type="auto"/>
            <w:shd w:val="clear" w:color="auto" w:fill="FFFFFF"/>
            <w:vAlign w:val="center"/>
            <w:hideMark/>
          </w:tcPr>
          <w:p w14:paraId="37C35B0B" w14:textId="77777777" w:rsidR="008D72D1" w:rsidRPr="00530FBF" w:rsidRDefault="008D72D1" w:rsidP="008D72D1">
            <w:pPr>
              <w:rPr>
                <w:rFonts w:ascii="Arial" w:hAnsi="Arial" w:cs="Arial"/>
              </w:rPr>
            </w:pPr>
          </w:p>
        </w:tc>
      </w:tr>
      <w:tr w:rsidR="008D72D1" w:rsidRPr="00530FBF" w14:paraId="78A352A8" w14:textId="77777777" w:rsidTr="008D72D1">
        <w:trPr>
          <w:tblCellSpacing w:w="0" w:type="dxa"/>
        </w:trPr>
        <w:tc>
          <w:tcPr>
            <w:tcW w:w="0" w:type="auto"/>
            <w:shd w:val="clear" w:color="auto" w:fill="FFFFFF"/>
            <w:vAlign w:val="center"/>
            <w:hideMark/>
          </w:tcPr>
          <w:p w14:paraId="7D106298" w14:textId="77777777" w:rsidR="008D72D1" w:rsidRPr="00530FBF" w:rsidRDefault="008D72D1" w:rsidP="008D72D1">
            <w:pPr>
              <w:rPr>
                <w:rFonts w:ascii="Arial" w:hAnsi="Arial" w:cs="Arial"/>
              </w:rPr>
            </w:pPr>
          </w:p>
        </w:tc>
      </w:tr>
    </w:tbl>
    <w:p w14:paraId="2CA6F789" w14:textId="77777777" w:rsidR="000024B4" w:rsidRPr="00530FBF" w:rsidRDefault="000024B4">
      <w:pPr>
        <w:pStyle w:val="Normal1"/>
        <w:tabs>
          <w:tab w:val="left" w:pos="2880"/>
        </w:tabs>
        <w:rPr>
          <w:rFonts w:ascii="Arial" w:eastAsia="Arial" w:hAnsi="Arial" w:cs="Arial"/>
        </w:rPr>
      </w:pPr>
    </w:p>
    <w:sectPr w:rsidR="000024B4" w:rsidRPr="00530FBF">
      <w:pgSz w:w="12240" w:h="15840"/>
      <w:pgMar w:top="899" w:right="1080" w:bottom="1078" w:left="16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F77"/>
    <w:multiLevelType w:val="multilevel"/>
    <w:tmpl w:val="7A163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14EF8"/>
    <w:multiLevelType w:val="multilevel"/>
    <w:tmpl w:val="9A844E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9F605EB"/>
    <w:multiLevelType w:val="multilevel"/>
    <w:tmpl w:val="674645F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4F008E5"/>
    <w:multiLevelType w:val="multilevel"/>
    <w:tmpl w:val="D208FBD8"/>
    <w:lvl w:ilvl="0">
      <w:start w:val="1"/>
      <w:numFmt w:val="bullet"/>
      <w:lvlText w:val="✓"/>
      <w:lvlJc w:val="left"/>
      <w:pPr>
        <w:ind w:left="34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8463915"/>
    <w:multiLevelType w:val="multilevel"/>
    <w:tmpl w:val="3B56D0B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nsid w:val="5D7C3622"/>
    <w:multiLevelType w:val="multilevel"/>
    <w:tmpl w:val="FE4AFCB0"/>
    <w:lvl w:ilvl="0">
      <w:start w:val="1"/>
      <w:numFmt w:val="bullet"/>
      <w:lvlText w:val="✓"/>
      <w:lvlJc w:val="left"/>
      <w:pPr>
        <w:ind w:left="34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6F7E0581"/>
    <w:multiLevelType w:val="multilevel"/>
    <w:tmpl w:val="B0CAE2B8"/>
    <w:lvl w:ilvl="0">
      <w:start w:val="1"/>
      <w:numFmt w:val="bullet"/>
      <w:lvlText w:val="●"/>
      <w:lvlJc w:val="left"/>
      <w:pPr>
        <w:ind w:left="2880" w:firstLine="2520"/>
      </w:pPr>
      <w:rPr>
        <w:rFonts w:ascii="Arial" w:eastAsia="Arial" w:hAnsi="Arial" w:cs="Arial"/>
        <w:vertAlign w:val="baseline"/>
      </w:rPr>
    </w:lvl>
    <w:lvl w:ilvl="1">
      <w:start w:val="1"/>
      <w:numFmt w:val="bullet"/>
      <w:lvlText w:val="o"/>
      <w:lvlJc w:val="left"/>
      <w:pPr>
        <w:ind w:left="3600" w:firstLine="32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abstractNum w:abstractNumId="7">
    <w:nsid w:val="7ED514D3"/>
    <w:multiLevelType w:val="multilevel"/>
    <w:tmpl w:val="21B81CA4"/>
    <w:lvl w:ilvl="0">
      <w:start w:val="1"/>
      <w:numFmt w:val="bullet"/>
      <w:lvlText w:val="✓"/>
      <w:lvlJc w:val="left"/>
      <w:pPr>
        <w:ind w:left="34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7FE25180"/>
    <w:multiLevelType w:val="multilevel"/>
    <w:tmpl w:val="DC8A3500"/>
    <w:lvl w:ilvl="0">
      <w:start w:val="1"/>
      <w:numFmt w:val="bullet"/>
      <w:lvlText w:val="✓"/>
      <w:lvlJc w:val="left"/>
      <w:pPr>
        <w:ind w:left="34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2"/>
  </w:num>
  <w:num w:numId="3">
    <w:abstractNumId w:val="7"/>
  </w:num>
  <w:num w:numId="4">
    <w:abstractNumId w:val="8"/>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
  <w:rsids>
    <w:rsidRoot w:val="000024B4"/>
    <w:rsid w:val="000024B4"/>
    <w:rsid w:val="00521871"/>
    <w:rsid w:val="00530FBF"/>
    <w:rsid w:val="007F6E22"/>
    <w:rsid w:val="00865787"/>
    <w:rsid w:val="008D72D1"/>
    <w:rsid w:val="00AC2ADE"/>
    <w:rsid w:val="00B50A74"/>
    <w:rsid w:val="00BD4E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5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100" w:after="100"/>
      <w:outlineLvl w:val="0"/>
    </w:pPr>
    <w:rPr>
      <w:b/>
      <w:sz w:val="48"/>
      <w:szCs w:val="48"/>
    </w:rPr>
  </w:style>
  <w:style w:type="paragraph" w:styleId="Heading2">
    <w:name w:val="heading 2"/>
    <w:basedOn w:val="Normal1"/>
    <w:next w:val="Normal1"/>
    <w:pPr>
      <w:keepNext/>
      <w:keepLines/>
      <w:spacing w:before="100" w:after="100"/>
      <w:outlineLvl w:val="1"/>
    </w:pPr>
    <w:rPr>
      <w:b/>
      <w:sz w:val="36"/>
      <w:szCs w:val="36"/>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60"/>
      <w:outlineLvl w:val="3"/>
    </w:pPr>
    <w:rPr>
      <w:b/>
      <w:sz w:val="28"/>
      <w:szCs w:val="28"/>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F6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E22"/>
    <w:rPr>
      <w:rFonts w:ascii="Lucida Grande" w:hAnsi="Lucida Grande" w:cs="Lucida Grande"/>
      <w:sz w:val="18"/>
      <w:szCs w:val="18"/>
    </w:rPr>
  </w:style>
  <w:style w:type="paragraph" w:styleId="NormalWeb">
    <w:name w:val="Normal (Web)"/>
    <w:basedOn w:val="Normal"/>
    <w:uiPriority w:val="99"/>
    <w:rsid w:val="008D72D1"/>
    <w:pPr>
      <w:spacing w:before="100" w:beforeAutospacing="1" w:after="100" w:afterAutospacing="1"/>
    </w:pPr>
    <w:rPr>
      <w:color w:val="auto"/>
      <w:lang w:val="en-US"/>
    </w:rPr>
  </w:style>
  <w:style w:type="character" w:styleId="Strong">
    <w:name w:val="Strong"/>
    <w:uiPriority w:val="22"/>
    <w:qFormat/>
    <w:rsid w:val="008D72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100" w:after="100"/>
      <w:outlineLvl w:val="0"/>
    </w:pPr>
    <w:rPr>
      <w:b/>
      <w:sz w:val="48"/>
      <w:szCs w:val="48"/>
    </w:rPr>
  </w:style>
  <w:style w:type="paragraph" w:styleId="Heading2">
    <w:name w:val="heading 2"/>
    <w:basedOn w:val="Normal1"/>
    <w:next w:val="Normal1"/>
    <w:pPr>
      <w:keepNext/>
      <w:keepLines/>
      <w:spacing w:before="100" w:after="100"/>
      <w:outlineLvl w:val="1"/>
    </w:pPr>
    <w:rPr>
      <w:b/>
      <w:sz w:val="36"/>
      <w:szCs w:val="36"/>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60"/>
      <w:outlineLvl w:val="3"/>
    </w:pPr>
    <w:rPr>
      <w:b/>
      <w:sz w:val="28"/>
      <w:szCs w:val="28"/>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F6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E22"/>
    <w:rPr>
      <w:rFonts w:ascii="Lucida Grande" w:hAnsi="Lucida Grande" w:cs="Lucida Grande"/>
      <w:sz w:val="18"/>
      <w:szCs w:val="18"/>
    </w:rPr>
  </w:style>
  <w:style w:type="paragraph" w:styleId="NormalWeb">
    <w:name w:val="Normal (Web)"/>
    <w:basedOn w:val="Normal"/>
    <w:uiPriority w:val="99"/>
    <w:rsid w:val="008D72D1"/>
    <w:pPr>
      <w:spacing w:before="100" w:beforeAutospacing="1" w:after="100" w:afterAutospacing="1"/>
    </w:pPr>
    <w:rPr>
      <w:color w:val="auto"/>
      <w:lang w:val="en-US"/>
    </w:rPr>
  </w:style>
  <w:style w:type="character" w:styleId="Strong">
    <w:name w:val="Strong"/>
    <w:uiPriority w:val="22"/>
    <w:qFormat/>
    <w:rsid w:val="008D7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etelindsey30@hotmail.com" TargetMode="External"/><Relationship Id="rId13" Type="http://schemas.openxmlformats.org/officeDocument/2006/relationships/hyperlink" Target="mailto:cemment@longhill.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mment@longhill.org.uk" TargetMode="External"/><Relationship Id="rId12" Type="http://schemas.openxmlformats.org/officeDocument/2006/relationships/hyperlink" Target="mailto:petelindsey30@hotmail.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cemment@longhill.org.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emment@longhill.org.uk" TargetMode="External"/><Relationship Id="rId5" Type="http://schemas.openxmlformats.org/officeDocument/2006/relationships/webSettings" Target="webSettings.xml"/><Relationship Id="rId15" Type="http://schemas.openxmlformats.org/officeDocument/2006/relationships/hyperlink" Target="mailto:petelindsey30@hotmail.com" TargetMode="External"/><Relationship Id="rId10" Type="http://schemas.openxmlformats.org/officeDocument/2006/relationships/hyperlink" Target="http://www.tgms.co.uk/uploads/documents/FA%20Pitch%20Sizes%20-%20Metri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gms.co.uk/uploads/documents/FA%20Pitch%20Sizes%20-%20Metric.pdf" TargetMode="External"/><Relationship Id="rId14" Type="http://schemas.openxmlformats.org/officeDocument/2006/relationships/hyperlink" Target="mailto:petelindsey3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East Sussex CC</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Maryan</dc:creator>
  <cp:lastModifiedBy>Ross Maryan</cp:lastModifiedBy>
  <cp:revision>2</cp:revision>
  <dcterms:created xsi:type="dcterms:W3CDTF">2017-09-17T19:29:00Z</dcterms:created>
  <dcterms:modified xsi:type="dcterms:W3CDTF">2017-09-17T19:29:00Z</dcterms:modified>
</cp:coreProperties>
</file>